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5E65" w14:textId="77777777" w:rsidR="003744C6" w:rsidRDefault="00000000">
      <w:pPr>
        <w:rPr>
          <w:sz w:val="20"/>
          <w:szCs w:val="20"/>
        </w:rPr>
      </w:pPr>
      <w:r>
        <w:rPr>
          <w:sz w:val="20"/>
          <w:szCs w:val="20"/>
        </w:rPr>
        <w:t>PRESS RELEASE</w:t>
      </w:r>
    </w:p>
    <w:p w14:paraId="7550FA84" w14:textId="77777777" w:rsidR="003744C6" w:rsidRDefault="00000000">
      <w:pPr>
        <w:rPr>
          <w:sz w:val="20"/>
          <w:szCs w:val="20"/>
        </w:rPr>
      </w:pPr>
      <w:r>
        <w:rPr>
          <w:sz w:val="20"/>
          <w:szCs w:val="20"/>
        </w:rPr>
        <w:t>EMBARGOED UNTIL 10 NOVEMBER 2024</w:t>
      </w:r>
    </w:p>
    <w:p w14:paraId="3EA79223" w14:textId="77777777" w:rsidR="003744C6" w:rsidRDefault="003744C6">
      <w:pPr>
        <w:jc w:val="center"/>
        <w:rPr>
          <w:sz w:val="20"/>
          <w:szCs w:val="20"/>
        </w:rPr>
      </w:pPr>
    </w:p>
    <w:p w14:paraId="3D9E300B" w14:textId="77777777" w:rsidR="003744C6" w:rsidRDefault="003744C6">
      <w:pPr>
        <w:jc w:val="center"/>
        <w:rPr>
          <w:sz w:val="20"/>
          <w:szCs w:val="20"/>
        </w:rPr>
      </w:pPr>
    </w:p>
    <w:p w14:paraId="78A5DBFA" w14:textId="77777777" w:rsidR="003744C6" w:rsidRDefault="00000000">
      <w:pPr>
        <w:jc w:val="center"/>
        <w:rPr>
          <w:b/>
          <w:sz w:val="20"/>
          <w:szCs w:val="20"/>
        </w:rPr>
      </w:pPr>
      <w:r>
        <w:rPr>
          <w:b/>
          <w:sz w:val="20"/>
          <w:szCs w:val="20"/>
        </w:rPr>
        <w:t>MASTERFOODS</w:t>
      </w:r>
      <w:r>
        <w:rPr>
          <w:sz w:val="20"/>
          <w:szCs w:val="20"/>
        </w:rPr>
        <w:t>™</w:t>
      </w:r>
      <w:r>
        <w:rPr>
          <w:b/>
          <w:sz w:val="20"/>
          <w:szCs w:val="20"/>
        </w:rPr>
        <w:t xml:space="preserve"> TRIAL NEW PAPER-BASED SQUEEZE-ON PACKS IN AUSTRALIAN FIRST </w:t>
      </w:r>
    </w:p>
    <w:p w14:paraId="0DF4F8B0" w14:textId="77777777" w:rsidR="003744C6" w:rsidRDefault="003744C6">
      <w:pPr>
        <w:jc w:val="center"/>
        <w:rPr>
          <w:b/>
          <w:sz w:val="20"/>
          <w:szCs w:val="20"/>
        </w:rPr>
      </w:pPr>
    </w:p>
    <w:p w14:paraId="09F53CF3" w14:textId="77777777" w:rsidR="003744C6" w:rsidRDefault="00000000">
      <w:pPr>
        <w:jc w:val="center"/>
        <w:rPr>
          <w:sz w:val="20"/>
          <w:szCs w:val="20"/>
          <w:highlight w:val="yellow"/>
        </w:rPr>
      </w:pPr>
      <w:r>
        <w:rPr>
          <w:sz w:val="20"/>
          <w:szCs w:val="20"/>
        </w:rPr>
        <w:t xml:space="preserve">Australia's </w:t>
      </w:r>
      <w:proofErr w:type="spellStart"/>
      <w:r>
        <w:rPr>
          <w:sz w:val="20"/>
          <w:szCs w:val="20"/>
        </w:rPr>
        <w:t>favourite</w:t>
      </w:r>
      <w:proofErr w:type="spellEnd"/>
      <w:r>
        <w:rPr>
          <w:sz w:val="20"/>
          <w:szCs w:val="20"/>
        </w:rPr>
        <w:t xml:space="preserve"> tomato sauce brand, </w:t>
      </w:r>
      <w:proofErr w:type="spellStart"/>
      <w:r>
        <w:rPr>
          <w:sz w:val="20"/>
          <w:szCs w:val="20"/>
        </w:rPr>
        <w:t>MasterFoods</w:t>
      </w:r>
      <w:proofErr w:type="spellEnd"/>
      <w:r>
        <w:rPr>
          <w:sz w:val="20"/>
          <w:szCs w:val="20"/>
        </w:rPr>
        <w:t xml:space="preserve">™, leads innovation by </w:t>
      </w:r>
      <w:proofErr w:type="spellStart"/>
      <w:r>
        <w:rPr>
          <w:sz w:val="20"/>
          <w:szCs w:val="20"/>
        </w:rPr>
        <w:t>trialling</w:t>
      </w:r>
      <w:proofErr w:type="spellEnd"/>
      <w:r>
        <w:rPr>
          <w:sz w:val="20"/>
          <w:szCs w:val="20"/>
        </w:rPr>
        <w:t xml:space="preserve"> Australia’s first paper-recyclable single-serve tomato sauce packs – 58% less plastic than the original packaging. </w:t>
      </w:r>
    </w:p>
    <w:p w14:paraId="202FF4EB" w14:textId="77777777" w:rsidR="003744C6" w:rsidRDefault="003744C6">
      <w:pPr>
        <w:jc w:val="both"/>
        <w:rPr>
          <w:sz w:val="20"/>
          <w:szCs w:val="20"/>
        </w:rPr>
      </w:pPr>
    </w:p>
    <w:p w14:paraId="6AD3AF83" w14:textId="77777777" w:rsidR="003744C6" w:rsidRDefault="00000000">
      <w:pPr>
        <w:jc w:val="both"/>
        <w:rPr>
          <w:sz w:val="20"/>
          <w:szCs w:val="20"/>
        </w:rPr>
      </w:pPr>
      <w:r>
        <w:rPr>
          <w:sz w:val="20"/>
          <w:szCs w:val="20"/>
        </w:rPr>
        <w:t xml:space="preserve">Leading Australian brand </w:t>
      </w:r>
      <w:proofErr w:type="spellStart"/>
      <w:r>
        <w:rPr>
          <w:sz w:val="20"/>
          <w:szCs w:val="20"/>
        </w:rPr>
        <w:t>MasterFoods</w:t>
      </w:r>
      <w:proofErr w:type="spellEnd"/>
      <w:r>
        <w:rPr>
          <w:sz w:val="20"/>
          <w:szCs w:val="20"/>
        </w:rPr>
        <w:t xml:space="preserve">™ has today announced a major step forward in its sustainability journey with a trial of new paper-based packaging for their </w:t>
      </w:r>
      <w:proofErr w:type="spellStart"/>
      <w:r>
        <w:rPr>
          <w:sz w:val="20"/>
          <w:szCs w:val="20"/>
        </w:rPr>
        <w:t>MasterFoods</w:t>
      </w:r>
      <w:proofErr w:type="spellEnd"/>
      <w:r>
        <w:rPr>
          <w:sz w:val="20"/>
          <w:szCs w:val="20"/>
        </w:rPr>
        <w:t xml:space="preserve"> Squeeze-On Tomato Sauce packs, which can be recycled via traditional </w:t>
      </w:r>
      <w:proofErr w:type="spellStart"/>
      <w:r>
        <w:rPr>
          <w:sz w:val="20"/>
          <w:szCs w:val="20"/>
        </w:rPr>
        <w:t>kerbside</w:t>
      </w:r>
      <w:proofErr w:type="spellEnd"/>
      <w:r>
        <w:rPr>
          <w:sz w:val="20"/>
          <w:szCs w:val="20"/>
        </w:rPr>
        <w:t xml:space="preserve"> recycling. </w:t>
      </w:r>
    </w:p>
    <w:p w14:paraId="5601341E" w14:textId="77777777" w:rsidR="003744C6" w:rsidRDefault="003744C6">
      <w:pPr>
        <w:spacing w:line="259" w:lineRule="auto"/>
        <w:jc w:val="both"/>
        <w:rPr>
          <w:sz w:val="20"/>
          <w:szCs w:val="20"/>
        </w:rPr>
      </w:pPr>
    </w:p>
    <w:p w14:paraId="073942BC" w14:textId="77777777" w:rsidR="003744C6" w:rsidRDefault="00000000">
      <w:pPr>
        <w:spacing w:after="160" w:line="259" w:lineRule="auto"/>
        <w:jc w:val="both"/>
        <w:rPr>
          <w:sz w:val="20"/>
          <w:szCs w:val="20"/>
        </w:rPr>
      </w:pPr>
      <w:r>
        <w:rPr>
          <w:sz w:val="20"/>
          <w:szCs w:val="20"/>
        </w:rPr>
        <w:t xml:space="preserve">The </w:t>
      </w:r>
      <w:proofErr w:type="spellStart"/>
      <w:r>
        <w:rPr>
          <w:sz w:val="20"/>
          <w:szCs w:val="20"/>
        </w:rPr>
        <w:t>MasterFoods</w:t>
      </w:r>
      <w:proofErr w:type="spellEnd"/>
      <w:r>
        <w:rPr>
          <w:sz w:val="20"/>
          <w:szCs w:val="20"/>
        </w:rPr>
        <w:t xml:space="preserve"> Recyclable Squeeze-On Tomato Sauce packs are made in Mars Food &amp; Nutrition’s manufacturing site in </w:t>
      </w:r>
      <w:proofErr w:type="spellStart"/>
      <w:r>
        <w:rPr>
          <w:sz w:val="20"/>
          <w:szCs w:val="20"/>
        </w:rPr>
        <w:t>Wyong</w:t>
      </w:r>
      <w:proofErr w:type="spellEnd"/>
      <w:r>
        <w:rPr>
          <w:sz w:val="20"/>
          <w:szCs w:val="20"/>
        </w:rPr>
        <w:t xml:space="preserve"> on the Central Coast. The new paper-based packs contain 58% less plastic than the original </w:t>
      </w:r>
      <w:proofErr w:type="spellStart"/>
      <w:r>
        <w:rPr>
          <w:sz w:val="20"/>
          <w:szCs w:val="20"/>
        </w:rPr>
        <w:t>MasterFoods</w:t>
      </w:r>
      <w:proofErr w:type="spellEnd"/>
      <w:r>
        <w:rPr>
          <w:sz w:val="20"/>
          <w:szCs w:val="20"/>
        </w:rPr>
        <w:t>™ Squeeze-On packs, further contributing to Mars Australia’s aim of creating a circular economy and working towards Australia’s National Packaging Targets.</w:t>
      </w:r>
    </w:p>
    <w:p w14:paraId="3AC1E5FD" w14:textId="77777777" w:rsidR="003744C6" w:rsidRDefault="00000000">
      <w:pPr>
        <w:spacing w:after="160" w:line="259" w:lineRule="auto"/>
        <w:jc w:val="both"/>
        <w:rPr>
          <w:sz w:val="20"/>
          <w:szCs w:val="20"/>
        </w:rPr>
      </w:pPr>
      <w:r>
        <w:rPr>
          <w:sz w:val="20"/>
          <w:szCs w:val="20"/>
        </w:rPr>
        <w:t xml:space="preserve">This innovation is the result of five years of research and development trials with $3 million invested in the project so far – a significant undertaking to ensure that the new paper-based packs are as easy to use as the much-loved original. </w:t>
      </w:r>
      <w:proofErr w:type="spellStart"/>
      <w:r>
        <w:rPr>
          <w:sz w:val="20"/>
          <w:szCs w:val="20"/>
        </w:rPr>
        <w:t>MasterFoods</w:t>
      </w:r>
      <w:proofErr w:type="spellEnd"/>
      <w:r>
        <w:rPr>
          <w:sz w:val="20"/>
          <w:szCs w:val="20"/>
        </w:rPr>
        <w:t xml:space="preserve">’™ priority was to ensure that Tomato Sauce lovers should still be able to hold a pie in one hand, and their sauce in the other. To use, simply find the icon ‘this side up’ on the pack, pull the ends towards you, </w:t>
      </w:r>
      <w:proofErr w:type="gramStart"/>
      <w:r>
        <w:rPr>
          <w:sz w:val="20"/>
          <w:szCs w:val="20"/>
        </w:rPr>
        <w:t>fold</w:t>
      </w:r>
      <w:proofErr w:type="gramEnd"/>
      <w:r>
        <w:rPr>
          <w:sz w:val="20"/>
          <w:szCs w:val="20"/>
        </w:rPr>
        <w:t xml:space="preserve"> and squeeze. </w:t>
      </w:r>
    </w:p>
    <w:p w14:paraId="3BA0DD86" w14:textId="77777777" w:rsidR="003744C6" w:rsidRDefault="00000000">
      <w:pPr>
        <w:spacing w:after="160" w:line="259" w:lineRule="auto"/>
        <w:jc w:val="both"/>
        <w:rPr>
          <w:sz w:val="20"/>
          <w:szCs w:val="20"/>
        </w:rPr>
      </w:pPr>
      <w:r>
        <w:rPr>
          <w:sz w:val="20"/>
          <w:szCs w:val="20"/>
        </w:rPr>
        <w:t xml:space="preserve">After use, consumers can now put the empty paper-based pack in a recycling bin instead of general waste. The new </w:t>
      </w:r>
      <w:proofErr w:type="spellStart"/>
      <w:r>
        <w:rPr>
          <w:sz w:val="20"/>
          <w:szCs w:val="20"/>
        </w:rPr>
        <w:t>MasterFoods</w:t>
      </w:r>
      <w:proofErr w:type="spellEnd"/>
      <w:r>
        <w:rPr>
          <w:sz w:val="20"/>
          <w:szCs w:val="20"/>
        </w:rPr>
        <w:t xml:space="preserve">™ paper-based packs make it easy-squeezy for consumers to recycle, without compromising on the taste of Australia’s </w:t>
      </w:r>
      <w:proofErr w:type="spellStart"/>
      <w:r>
        <w:rPr>
          <w:sz w:val="20"/>
          <w:szCs w:val="20"/>
        </w:rPr>
        <w:t>favourite</w:t>
      </w:r>
      <w:proofErr w:type="spellEnd"/>
      <w:r>
        <w:rPr>
          <w:sz w:val="20"/>
          <w:szCs w:val="20"/>
        </w:rPr>
        <w:t xml:space="preserve"> tomato sauce. </w:t>
      </w:r>
    </w:p>
    <w:p w14:paraId="255F2384" w14:textId="77777777" w:rsidR="003744C6" w:rsidRDefault="00000000">
      <w:pPr>
        <w:spacing w:after="160" w:line="259" w:lineRule="auto"/>
        <w:jc w:val="both"/>
        <w:rPr>
          <w:i/>
          <w:sz w:val="20"/>
          <w:szCs w:val="20"/>
        </w:rPr>
      </w:pPr>
      <w:bookmarkStart w:id="0" w:name="_heading=h.gjdgxs" w:colFirst="0" w:colLast="0"/>
      <w:bookmarkEnd w:id="0"/>
      <w:r>
        <w:rPr>
          <w:b/>
          <w:sz w:val="20"/>
          <w:szCs w:val="20"/>
        </w:rPr>
        <w:t xml:space="preserve">General Manager of Mars Food &amp; Nutrition Australia, Bill </w:t>
      </w:r>
      <w:proofErr w:type="spellStart"/>
      <w:r>
        <w:rPr>
          <w:b/>
          <w:sz w:val="20"/>
          <w:szCs w:val="20"/>
        </w:rPr>
        <w:t>Heague</w:t>
      </w:r>
      <w:proofErr w:type="spellEnd"/>
      <w:r>
        <w:rPr>
          <w:b/>
          <w:sz w:val="20"/>
          <w:szCs w:val="20"/>
        </w:rPr>
        <w:t xml:space="preserve">, </w:t>
      </w:r>
      <w:r>
        <w:rPr>
          <w:sz w:val="20"/>
          <w:szCs w:val="20"/>
        </w:rPr>
        <w:t>says,</w:t>
      </w:r>
      <w:r>
        <w:rPr>
          <w:i/>
          <w:sz w:val="20"/>
          <w:szCs w:val="20"/>
        </w:rPr>
        <w:t xml:space="preserve"> “The trial of paper-based </w:t>
      </w:r>
      <w:proofErr w:type="spellStart"/>
      <w:r>
        <w:rPr>
          <w:i/>
          <w:sz w:val="20"/>
          <w:szCs w:val="20"/>
        </w:rPr>
        <w:t>MasterFoods</w:t>
      </w:r>
      <w:proofErr w:type="spellEnd"/>
      <w:r>
        <w:rPr>
          <w:i/>
          <w:sz w:val="20"/>
          <w:szCs w:val="20"/>
        </w:rPr>
        <w:t xml:space="preserve"> Recyclable Squeeze-On Tomato Sauce packs marks another important milestone in Mars’ sustainability journey, and demonstrates the role the food industry can play in working towards a circular economy. Currently, over 240 </w:t>
      </w:r>
      <w:proofErr w:type="spellStart"/>
      <w:r>
        <w:rPr>
          <w:i/>
          <w:sz w:val="20"/>
          <w:szCs w:val="20"/>
        </w:rPr>
        <w:t>million</w:t>
      </w:r>
      <w:proofErr w:type="spellEnd"/>
      <w:r>
        <w:rPr>
          <w:i/>
          <w:sz w:val="20"/>
          <w:szCs w:val="20"/>
        </w:rPr>
        <w:t xml:space="preserve"> of our </w:t>
      </w:r>
      <w:proofErr w:type="spellStart"/>
      <w:r>
        <w:rPr>
          <w:i/>
          <w:sz w:val="20"/>
          <w:szCs w:val="20"/>
        </w:rPr>
        <w:t>MasterFoods</w:t>
      </w:r>
      <w:proofErr w:type="spellEnd"/>
      <w:r>
        <w:rPr>
          <w:i/>
          <w:sz w:val="20"/>
          <w:szCs w:val="20"/>
        </w:rPr>
        <w:t xml:space="preserve"> Squeeze-On packs are used each year – that’s nine packs for every Australian. We know that as we work towards more sustainable packaging, it’s important that we understand how it performs in market – with consumers, customers and through the packaging value chain. This trial will allow us to better understand how this new paper-recyclable squeeze-on performs so we can take these learnings forwards. If we transition our full portfolio to this new format over time, Mars Australia would be set to eliminate around 190 </w:t>
      </w:r>
      <w:proofErr w:type="spellStart"/>
      <w:r>
        <w:rPr>
          <w:i/>
          <w:sz w:val="20"/>
          <w:szCs w:val="20"/>
        </w:rPr>
        <w:t>tonnes</w:t>
      </w:r>
      <w:proofErr w:type="spellEnd"/>
      <w:r>
        <w:rPr>
          <w:i/>
          <w:sz w:val="20"/>
          <w:szCs w:val="20"/>
        </w:rPr>
        <w:t xml:space="preserve"> of plastic from our value chain a year.”</w:t>
      </w:r>
    </w:p>
    <w:p w14:paraId="4DE23D85" w14:textId="77777777" w:rsidR="003744C6" w:rsidRDefault="00000000">
      <w:pPr>
        <w:spacing w:line="259" w:lineRule="auto"/>
        <w:jc w:val="both"/>
        <w:rPr>
          <w:sz w:val="20"/>
          <w:szCs w:val="20"/>
        </w:rPr>
      </w:pPr>
      <w:r>
        <w:rPr>
          <w:sz w:val="20"/>
          <w:szCs w:val="20"/>
        </w:rPr>
        <w:t xml:space="preserve">The trial has been designed in partnership with APCO – the Australian Packaging Covenant </w:t>
      </w:r>
      <w:proofErr w:type="spellStart"/>
      <w:r>
        <w:rPr>
          <w:sz w:val="20"/>
          <w:szCs w:val="20"/>
        </w:rPr>
        <w:t>Organisation</w:t>
      </w:r>
      <w:proofErr w:type="spellEnd"/>
      <w:r>
        <w:rPr>
          <w:sz w:val="20"/>
          <w:szCs w:val="20"/>
        </w:rPr>
        <w:t xml:space="preserve"> – and will allow </w:t>
      </w:r>
      <w:proofErr w:type="spellStart"/>
      <w:r>
        <w:rPr>
          <w:sz w:val="20"/>
          <w:szCs w:val="20"/>
        </w:rPr>
        <w:t>MasterFoods</w:t>
      </w:r>
      <w:proofErr w:type="spellEnd"/>
      <w:r>
        <w:rPr>
          <w:sz w:val="20"/>
          <w:szCs w:val="20"/>
        </w:rPr>
        <w:t xml:space="preserve">™ to collect important data on the performance of the new pack, including how to best educate consumers to recycle the product after use. </w:t>
      </w:r>
    </w:p>
    <w:p w14:paraId="7B5EE47D" w14:textId="77777777" w:rsidR="003744C6" w:rsidRDefault="003744C6">
      <w:pPr>
        <w:spacing w:line="259" w:lineRule="auto"/>
        <w:jc w:val="both"/>
        <w:rPr>
          <w:sz w:val="20"/>
          <w:szCs w:val="20"/>
        </w:rPr>
      </w:pPr>
    </w:p>
    <w:p w14:paraId="02709310" w14:textId="77777777" w:rsidR="003744C6" w:rsidRDefault="00000000">
      <w:pPr>
        <w:jc w:val="both"/>
        <w:rPr>
          <w:i/>
          <w:sz w:val="20"/>
          <w:szCs w:val="20"/>
        </w:rPr>
      </w:pPr>
      <w:r>
        <w:rPr>
          <w:b/>
          <w:sz w:val="20"/>
          <w:szCs w:val="20"/>
        </w:rPr>
        <w:t>Chris Foley, CEO of APCO</w:t>
      </w:r>
      <w:r>
        <w:rPr>
          <w:sz w:val="20"/>
          <w:szCs w:val="20"/>
        </w:rPr>
        <w:t xml:space="preserve"> said </w:t>
      </w:r>
      <w:proofErr w:type="spellStart"/>
      <w:r>
        <w:rPr>
          <w:sz w:val="20"/>
          <w:szCs w:val="20"/>
        </w:rPr>
        <w:t>MasterFoods</w:t>
      </w:r>
      <w:proofErr w:type="spellEnd"/>
      <w:r>
        <w:rPr>
          <w:sz w:val="20"/>
          <w:szCs w:val="20"/>
        </w:rPr>
        <w:t xml:space="preserve">™ Recyclable Squeeze-On Tomato Sauce packs are a prime example of innovation within the food industry to meet packaging targets. </w:t>
      </w:r>
      <w:r>
        <w:rPr>
          <w:i/>
          <w:sz w:val="20"/>
          <w:szCs w:val="20"/>
        </w:rPr>
        <w:t xml:space="preserve">"I commend Mars for collaborating with APCO throughout the development process, taking a thoughtful and iterative approach to trial and refine the new packaging format. By focusing on real-world testing, this trial will help ensure the packaging can be effectively recycled post-consumer use. We look forward to seeing the results and continuing to support their efforts in achieving the best environmental outcomes for their packaging." </w:t>
      </w:r>
    </w:p>
    <w:p w14:paraId="33C685D6" w14:textId="77777777" w:rsidR="003744C6" w:rsidRDefault="003744C6">
      <w:pPr>
        <w:spacing w:line="259" w:lineRule="auto"/>
        <w:jc w:val="both"/>
        <w:rPr>
          <w:sz w:val="20"/>
          <w:szCs w:val="20"/>
        </w:rPr>
      </w:pPr>
    </w:p>
    <w:p w14:paraId="62091EFC" w14:textId="77777777" w:rsidR="003744C6" w:rsidRDefault="00000000">
      <w:pPr>
        <w:spacing w:line="259" w:lineRule="auto"/>
        <w:jc w:val="both"/>
        <w:rPr>
          <w:sz w:val="20"/>
          <w:szCs w:val="20"/>
        </w:rPr>
      </w:pPr>
      <w:r>
        <w:rPr>
          <w:sz w:val="20"/>
          <w:szCs w:val="20"/>
        </w:rPr>
        <w:t xml:space="preserve">The innovative packaging, which is a first in the Australian market, has been designed and produced in partnership with leading global packaging company </w:t>
      </w:r>
      <w:proofErr w:type="spellStart"/>
      <w:r>
        <w:rPr>
          <w:sz w:val="20"/>
          <w:szCs w:val="20"/>
        </w:rPr>
        <w:t>Easysnap</w:t>
      </w:r>
      <w:proofErr w:type="spellEnd"/>
      <w:r>
        <w:rPr>
          <w:sz w:val="20"/>
          <w:szCs w:val="20"/>
        </w:rPr>
        <w:t xml:space="preserve"> Technology, an Italian packaging company specializing in recyclable one-handed packaging technology and part of </w:t>
      </w:r>
      <w:proofErr w:type="spellStart"/>
      <w:r>
        <w:rPr>
          <w:sz w:val="20"/>
          <w:szCs w:val="20"/>
        </w:rPr>
        <w:t>Gualapack</w:t>
      </w:r>
      <w:proofErr w:type="spellEnd"/>
      <w:r>
        <w:rPr>
          <w:sz w:val="20"/>
          <w:szCs w:val="20"/>
        </w:rPr>
        <w:t>, a leading global flexible packaging company.</w:t>
      </w:r>
    </w:p>
    <w:p w14:paraId="12F69BE4" w14:textId="77777777" w:rsidR="003744C6" w:rsidRDefault="003744C6">
      <w:pPr>
        <w:jc w:val="both"/>
        <w:rPr>
          <w:sz w:val="20"/>
          <w:szCs w:val="20"/>
        </w:rPr>
      </w:pPr>
    </w:p>
    <w:p w14:paraId="19C7345A" w14:textId="77777777" w:rsidR="003744C6" w:rsidRDefault="00000000">
      <w:pPr>
        <w:jc w:val="both"/>
        <w:rPr>
          <w:i/>
          <w:sz w:val="20"/>
          <w:szCs w:val="20"/>
        </w:rPr>
      </w:pPr>
      <w:r>
        <w:rPr>
          <w:b/>
          <w:sz w:val="20"/>
          <w:szCs w:val="20"/>
        </w:rPr>
        <w:t xml:space="preserve">Andrea </w:t>
      </w:r>
      <w:proofErr w:type="spellStart"/>
      <w:r>
        <w:rPr>
          <w:b/>
          <w:sz w:val="20"/>
          <w:szCs w:val="20"/>
        </w:rPr>
        <w:t>Taglini</w:t>
      </w:r>
      <w:proofErr w:type="spellEnd"/>
      <w:r>
        <w:rPr>
          <w:b/>
          <w:sz w:val="20"/>
          <w:szCs w:val="20"/>
        </w:rPr>
        <w:t xml:space="preserve">, CEO of </w:t>
      </w:r>
      <w:proofErr w:type="spellStart"/>
      <w:r>
        <w:rPr>
          <w:b/>
          <w:sz w:val="20"/>
          <w:szCs w:val="20"/>
        </w:rPr>
        <w:t>Easysnap</w:t>
      </w:r>
      <w:proofErr w:type="spellEnd"/>
      <w:r>
        <w:rPr>
          <w:b/>
          <w:sz w:val="20"/>
          <w:szCs w:val="20"/>
        </w:rPr>
        <w:t xml:space="preserve"> Technology </w:t>
      </w:r>
      <w:proofErr w:type="spellStart"/>
      <w:r>
        <w:rPr>
          <w:b/>
          <w:sz w:val="20"/>
          <w:szCs w:val="20"/>
        </w:rPr>
        <w:t>S.r.L</w:t>
      </w:r>
      <w:proofErr w:type="spellEnd"/>
      <w:r>
        <w:rPr>
          <w:b/>
          <w:sz w:val="20"/>
          <w:szCs w:val="20"/>
        </w:rPr>
        <w:t xml:space="preserve"> </w:t>
      </w:r>
      <w:r>
        <w:rPr>
          <w:i/>
          <w:sz w:val="20"/>
          <w:szCs w:val="20"/>
        </w:rPr>
        <w:t xml:space="preserve">“This partnership with </w:t>
      </w:r>
      <w:proofErr w:type="spellStart"/>
      <w:r>
        <w:rPr>
          <w:i/>
          <w:sz w:val="20"/>
          <w:szCs w:val="20"/>
        </w:rPr>
        <w:t>MasterFoods</w:t>
      </w:r>
      <w:proofErr w:type="spellEnd"/>
      <w:r>
        <w:rPr>
          <w:i/>
          <w:sz w:val="20"/>
          <w:szCs w:val="20"/>
        </w:rPr>
        <w:t xml:space="preserve"> is </w:t>
      </w:r>
      <w:proofErr w:type="gramStart"/>
      <w:r>
        <w:rPr>
          <w:i/>
          <w:sz w:val="20"/>
          <w:szCs w:val="20"/>
        </w:rPr>
        <w:t>a really exciting</w:t>
      </w:r>
      <w:proofErr w:type="gramEnd"/>
      <w:r>
        <w:rPr>
          <w:i/>
          <w:sz w:val="20"/>
          <w:szCs w:val="20"/>
        </w:rPr>
        <w:t xml:space="preserve"> moment for </w:t>
      </w:r>
      <w:proofErr w:type="spellStart"/>
      <w:r>
        <w:rPr>
          <w:i/>
          <w:sz w:val="20"/>
          <w:szCs w:val="20"/>
        </w:rPr>
        <w:t>Easysnap</w:t>
      </w:r>
      <w:proofErr w:type="spellEnd"/>
      <w:r>
        <w:rPr>
          <w:i/>
          <w:sz w:val="20"/>
          <w:szCs w:val="20"/>
        </w:rPr>
        <w:t xml:space="preserve"> Technology. </w:t>
      </w:r>
      <w:proofErr w:type="gramStart"/>
      <w:r>
        <w:rPr>
          <w:i/>
          <w:sz w:val="20"/>
          <w:szCs w:val="20"/>
        </w:rPr>
        <w:t>In order to</w:t>
      </w:r>
      <w:proofErr w:type="gramEnd"/>
      <w:r>
        <w:rPr>
          <w:i/>
          <w:sz w:val="20"/>
          <w:szCs w:val="20"/>
        </w:rPr>
        <w:t xml:space="preserve"> create a truly circular economy, we need packaging producers, brand owners, customers and the waste industry to work together. Our paper-based technology has been designed to ensure that there is a more sustainable option for </w:t>
      </w:r>
      <w:proofErr w:type="gramStart"/>
      <w:r>
        <w:rPr>
          <w:i/>
          <w:sz w:val="20"/>
          <w:szCs w:val="20"/>
        </w:rPr>
        <w:t>consumers</w:t>
      </w:r>
      <w:proofErr w:type="gramEnd"/>
      <w:r>
        <w:rPr>
          <w:i/>
          <w:sz w:val="20"/>
          <w:szCs w:val="20"/>
        </w:rPr>
        <w:t xml:space="preserve"> and we are delighted that we get to introduce this to Australians for the first time”.</w:t>
      </w:r>
    </w:p>
    <w:p w14:paraId="0A300EDB" w14:textId="77777777" w:rsidR="003744C6" w:rsidRDefault="003744C6">
      <w:pPr>
        <w:jc w:val="both"/>
        <w:rPr>
          <w:i/>
          <w:sz w:val="20"/>
          <w:szCs w:val="20"/>
        </w:rPr>
      </w:pPr>
    </w:p>
    <w:p w14:paraId="70B696D6" w14:textId="77777777" w:rsidR="003744C6" w:rsidRDefault="00000000">
      <w:pPr>
        <w:spacing w:line="259" w:lineRule="auto"/>
        <w:jc w:val="both"/>
        <w:rPr>
          <w:sz w:val="20"/>
          <w:szCs w:val="20"/>
        </w:rPr>
      </w:pPr>
      <w:proofErr w:type="spellStart"/>
      <w:r>
        <w:rPr>
          <w:sz w:val="20"/>
          <w:szCs w:val="20"/>
        </w:rPr>
        <w:t>MasterFoods</w:t>
      </w:r>
      <w:proofErr w:type="spellEnd"/>
      <w:r>
        <w:rPr>
          <w:sz w:val="20"/>
          <w:szCs w:val="20"/>
        </w:rPr>
        <w:t xml:space="preserve">™ will launch a trial of its innovative paper-based squeeze-on packs in November 2024, and the packs should be available through to April 2025. The trial will take place across a variety of locations, including sporting stadiums, petrol stations, mining sites, and pie shops. More than a million units of this new paper-based packaging will be evaluated by consumers during this trial. </w:t>
      </w:r>
    </w:p>
    <w:p w14:paraId="27C5812F" w14:textId="77777777" w:rsidR="003744C6" w:rsidRDefault="003744C6">
      <w:pPr>
        <w:spacing w:line="259" w:lineRule="auto"/>
        <w:jc w:val="both"/>
        <w:rPr>
          <w:sz w:val="20"/>
          <w:szCs w:val="20"/>
        </w:rPr>
      </w:pPr>
    </w:p>
    <w:p w14:paraId="5EF9C236" w14:textId="77777777" w:rsidR="003744C6" w:rsidRDefault="00000000">
      <w:pPr>
        <w:spacing w:after="160" w:line="259" w:lineRule="auto"/>
        <w:jc w:val="both"/>
        <w:rPr>
          <w:sz w:val="20"/>
          <w:szCs w:val="20"/>
        </w:rPr>
      </w:pPr>
      <w:r>
        <w:rPr>
          <w:sz w:val="20"/>
          <w:szCs w:val="20"/>
        </w:rPr>
        <w:t>This is another significant step forward in Mars Australia’s sustainability journey, following the launch of paper-based wrappers for its Australian-made chocolate bars in 2023 and the recent announcement that 200g and 500g single variety packs of SCHMACKOS™ STRAPZ™ and STIX™ now feature packaging made from 60% recycled plastic through a mass balance approach.</w:t>
      </w:r>
    </w:p>
    <w:p w14:paraId="2E9C7F2A" w14:textId="77777777" w:rsidR="003744C6" w:rsidRDefault="003744C6">
      <w:pPr>
        <w:jc w:val="both"/>
        <w:rPr>
          <w:sz w:val="20"/>
          <w:szCs w:val="20"/>
        </w:rPr>
      </w:pPr>
    </w:p>
    <w:p w14:paraId="44C7372A" w14:textId="77777777" w:rsidR="003744C6" w:rsidRDefault="00000000">
      <w:pPr>
        <w:jc w:val="center"/>
        <w:rPr>
          <w:sz w:val="20"/>
          <w:szCs w:val="20"/>
        </w:rPr>
      </w:pPr>
      <w:r>
        <w:rPr>
          <w:sz w:val="20"/>
          <w:szCs w:val="20"/>
        </w:rPr>
        <w:t>-ENDS-</w:t>
      </w:r>
    </w:p>
    <w:p w14:paraId="299C15FC" w14:textId="77777777" w:rsidR="003744C6" w:rsidRDefault="003744C6">
      <w:pPr>
        <w:jc w:val="both"/>
        <w:rPr>
          <w:sz w:val="20"/>
          <w:szCs w:val="20"/>
        </w:rPr>
      </w:pPr>
    </w:p>
    <w:p w14:paraId="384E6268" w14:textId="77777777" w:rsidR="00CE782C" w:rsidRDefault="00CE782C">
      <w:pPr>
        <w:jc w:val="both"/>
        <w:rPr>
          <w:sz w:val="20"/>
          <w:szCs w:val="20"/>
        </w:rPr>
      </w:pPr>
    </w:p>
    <w:p w14:paraId="2D05FAB7" w14:textId="37AAA9BB" w:rsidR="00CE782C" w:rsidRPr="00CE782C" w:rsidRDefault="00CE782C" w:rsidP="00CE782C">
      <w:pPr>
        <w:rPr>
          <w:bCs/>
          <w:sz w:val="20"/>
          <w:szCs w:val="20"/>
        </w:rPr>
      </w:pPr>
      <w:hyperlink r:id="rId7" w:history="1">
        <w:r w:rsidRPr="00CE782C">
          <w:rPr>
            <w:rStyle w:val="Collegamentoipertestuale"/>
            <w:bCs/>
            <w:sz w:val="20"/>
            <w:szCs w:val="20"/>
          </w:rPr>
          <w:t>Click here for high resolution image</w:t>
        </w:r>
      </w:hyperlink>
    </w:p>
    <w:p w14:paraId="715A0084" w14:textId="77777777" w:rsidR="00CE782C" w:rsidRDefault="00CE782C">
      <w:pPr>
        <w:jc w:val="both"/>
        <w:rPr>
          <w:b/>
          <w:sz w:val="20"/>
          <w:szCs w:val="20"/>
        </w:rPr>
      </w:pPr>
    </w:p>
    <w:p w14:paraId="64042236" w14:textId="6610C943" w:rsidR="003744C6" w:rsidRDefault="00000000">
      <w:pPr>
        <w:jc w:val="both"/>
        <w:rPr>
          <w:b/>
          <w:sz w:val="20"/>
          <w:szCs w:val="20"/>
        </w:rPr>
      </w:pPr>
      <w:r>
        <w:rPr>
          <w:b/>
          <w:sz w:val="20"/>
          <w:szCs w:val="20"/>
        </w:rPr>
        <w:t xml:space="preserve">Media contact: </w:t>
      </w:r>
    </w:p>
    <w:p w14:paraId="0DA15E44" w14:textId="77777777" w:rsidR="003744C6" w:rsidRDefault="003744C6">
      <w:pPr>
        <w:jc w:val="both"/>
        <w:rPr>
          <w:b/>
          <w:sz w:val="20"/>
          <w:szCs w:val="20"/>
        </w:rPr>
      </w:pPr>
    </w:p>
    <w:p w14:paraId="02AA18B8" w14:textId="77777777" w:rsidR="003744C6" w:rsidRDefault="00000000">
      <w:pPr>
        <w:jc w:val="both"/>
        <w:rPr>
          <w:b/>
          <w:sz w:val="20"/>
          <w:szCs w:val="20"/>
        </w:rPr>
      </w:pPr>
      <w:r>
        <w:rPr>
          <w:b/>
          <w:sz w:val="20"/>
          <w:szCs w:val="20"/>
        </w:rPr>
        <w:t xml:space="preserve">For PR enquiries, please contact </w:t>
      </w:r>
      <w:proofErr w:type="spellStart"/>
      <w:r>
        <w:rPr>
          <w:b/>
          <w:sz w:val="20"/>
          <w:szCs w:val="20"/>
        </w:rPr>
        <w:t>Enthral</w:t>
      </w:r>
      <w:proofErr w:type="spellEnd"/>
      <w:r>
        <w:rPr>
          <w:b/>
          <w:sz w:val="20"/>
          <w:szCs w:val="20"/>
        </w:rPr>
        <w:t>:</w:t>
      </w:r>
    </w:p>
    <w:p w14:paraId="5282FF4B" w14:textId="77777777" w:rsidR="003744C6" w:rsidRDefault="00000000">
      <w:pPr>
        <w:jc w:val="both"/>
        <w:rPr>
          <w:b/>
          <w:sz w:val="20"/>
          <w:szCs w:val="20"/>
        </w:rPr>
      </w:pPr>
      <w:r>
        <w:rPr>
          <w:b/>
          <w:sz w:val="20"/>
          <w:szCs w:val="20"/>
        </w:rPr>
        <w:t>Lauren Marie - PR and Content Account Director</w:t>
      </w:r>
    </w:p>
    <w:p w14:paraId="0688BFC9" w14:textId="77777777" w:rsidR="003744C6" w:rsidRDefault="00000000">
      <w:pPr>
        <w:jc w:val="both"/>
        <w:rPr>
          <w:b/>
          <w:sz w:val="20"/>
          <w:szCs w:val="20"/>
        </w:rPr>
      </w:pPr>
      <w:hyperlink r:id="rId8">
        <w:r>
          <w:rPr>
            <w:b/>
            <w:color w:val="1155CC"/>
            <w:sz w:val="20"/>
            <w:szCs w:val="20"/>
            <w:u w:val="single"/>
          </w:rPr>
          <w:t>Lauren@enthral.com.au</w:t>
        </w:r>
      </w:hyperlink>
      <w:r>
        <w:rPr>
          <w:b/>
          <w:sz w:val="20"/>
          <w:szCs w:val="20"/>
        </w:rPr>
        <w:t xml:space="preserve"> </w:t>
      </w:r>
    </w:p>
    <w:p w14:paraId="47323CD7" w14:textId="77777777" w:rsidR="003744C6" w:rsidRDefault="00000000">
      <w:pPr>
        <w:jc w:val="both"/>
        <w:rPr>
          <w:b/>
          <w:sz w:val="20"/>
          <w:szCs w:val="20"/>
        </w:rPr>
      </w:pPr>
      <w:r>
        <w:rPr>
          <w:b/>
          <w:sz w:val="20"/>
          <w:szCs w:val="20"/>
        </w:rPr>
        <w:t>M: 0416 695 500</w:t>
      </w:r>
    </w:p>
    <w:p w14:paraId="6D54CE22" w14:textId="77777777" w:rsidR="003744C6" w:rsidRDefault="003744C6">
      <w:pPr>
        <w:jc w:val="both"/>
        <w:rPr>
          <w:b/>
          <w:sz w:val="20"/>
          <w:szCs w:val="20"/>
        </w:rPr>
      </w:pPr>
    </w:p>
    <w:p w14:paraId="6974D9DF" w14:textId="77777777" w:rsidR="003744C6" w:rsidRDefault="003744C6">
      <w:pPr>
        <w:jc w:val="both"/>
        <w:rPr>
          <w:b/>
          <w:sz w:val="20"/>
          <w:szCs w:val="20"/>
        </w:rPr>
      </w:pPr>
    </w:p>
    <w:p w14:paraId="42D73307" w14:textId="77777777" w:rsidR="003744C6" w:rsidRDefault="00000000">
      <w:pPr>
        <w:jc w:val="both"/>
        <w:rPr>
          <w:b/>
          <w:sz w:val="20"/>
          <w:szCs w:val="20"/>
        </w:rPr>
      </w:pPr>
      <w:r>
        <w:rPr>
          <w:b/>
          <w:sz w:val="20"/>
          <w:szCs w:val="20"/>
        </w:rPr>
        <w:t xml:space="preserve">For </w:t>
      </w:r>
      <w:proofErr w:type="spellStart"/>
      <w:r>
        <w:rPr>
          <w:b/>
          <w:sz w:val="20"/>
          <w:szCs w:val="20"/>
        </w:rPr>
        <w:t>Easysnap</w:t>
      </w:r>
      <w:proofErr w:type="spellEnd"/>
      <w:r>
        <w:rPr>
          <w:b/>
          <w:sz w:val="20"/>
          <w:szCs w:val="20"/>
        </w:rPr>
        <w:t xml:space="preserve"> Technology enquiries, please contact:</w:t>
      </w:r>
    </w:p>
    <w:p w14:paraId="54CD666A" w14:textId="77777777" w:rsidR="003744C6" w:rsidRPr="00CE782C" w:rsidRDefault="00000000">
      <w:pPr>
        <w:jc w:val="both"/>
        <w:rPr>
          <w:b/>
          <w:sz w:val="20"/>
          <w:szCs w:val="20"/>
          <w:lang w:val="it-IT"/>
        </w:rPr>
      </w:pPr>
      <w:r w:rsidRPr="00CE782C">
        <w:rPr>
          <w:b/>
          <w:sz w:val="20"/>
          <w:szCs w:val="20"/>
          <w:lang w:val="it-IT"/>
        </w:rPr>
        <w:t xml:space="preserve">Alessio Bonizzato - Marketing </w:t>
      </w:r>
      <w:proofErr w:type="spellStart"/>
      <w:r w:rsidRPr="00CE782C">
        <w:rPr>
          <w:b/>
          <w:sz w:val="20"/>
          <w:szCs w:val="20"/>
          <w:lang w:val="it-IT"/>
        </w:rPr>
        <w:t>Dept</w:t>
      </w:r>
      <w:proofErr w:type="spellEnd"/>
      <w:r w:rsidRPr="00CE782C">
        <w:rPr>
          <w:b/>
          <w:sz w:val="20"/>
          <w:szCs w:val="20"/>
          <w:lang w:val="it-IT"/>
        </w:rPr>
        <w:tab/>
      </w:r>
    </w:p>
    <w:p w14:paraId="66DEC64C" w14:textId="77777777" w:rsidR="003744C6" w:rsidRPr="00CE782C" w:rsidRDefault="00000000">
      <w:pPr>
        <w:jc w:val="both"/>
        <w:rPr>
          <w:b/>
          <w:sz w:val="20"/>
          <w:szCs w:val="20"/>
          <w:lang w:val="it-IT"/>
        </w:rPr>
      </w:pPr>
      <w:hyperlink r:id="rId9">
        <w:r w:rsidRPr="00CE782C">
          <w:rPr>
            <w:b/>
            <w:color w:val="1155CC"/>
            <w:sz w:val="20"/>
            <w:szCs w:val="20"/>
            <w:u w:val="single"/>
            <w:lang w:val="it-IT"/>
          </w:rPr>
          <w:t>alessio.bonizzato@easysnap.com</w:t>
        </w:r>
      </w:hyperlink>
    </w:p>
    <w:p w14:paraId="0B6A50FE" w14:textId="77777777" w:rsidR="003744C6" w:rsidRDefault="00000000">
      <w:pPr>
        <w:jc w:val="both"/>
        <w:rPr>
          <w:b/>
          <w:sz w:val="20"/>
          <w:szCs w:val="20"/>
        </w:rPr>
      </w:pPr>
      <w:r>
        <w:rPr>
          <w:b/>
          <w:sz w:val="20"/>
          <w:szCs w:val="20"/>
        </w:rPr>
        <w:t>mobile: +393316109156</w:t>
      </w:r>
    </w:p>
    <w:p w14:paraId="08B1CBA9" w14:textId="77777777" w:rsidR="003744C6" w:rsidRDefault="003744C6">
      <w:pPr>
        <w:jc w:val="both"/>
        <w:rPr>
          <w:sz w:val="20"/>
          <w:szCs w:val="20"/>
        </w:rPr>
      </w:pPr>
    </w:p>
    <w:p w14:paraId="27DECC64" w14:textId="77777777" w:rsidR="003744C6" w:rsidRDefault="00000000">
      <w:pPr>
        <w:jc w:val="both"/>
        <w:rPr>
          <w:b/>
          <w:sz w:val="20"/>
          <w:szCs w:val="20"/>
        </w:rPr>
      </w:pPr>
      <w:r>
        <w:rPr>
          <w:b/>
          <w:sz w:val="20"/>
          <w:szCs w:val="20"/>
        </w:rPr>
        <w:t>About Mars, Incorporated</w:t>
      </w:r>
    </w:p>
    <w:p w14:paraId="2953E26F" w14:textId="77777777" w:rsidR="003744C6" w:rsidRDefault="00000000">
      <w:pPr>
        <w:jc w:val="both"/>
        <w:rPr>
          <w:sz w:val="20"/>
          <w:szCs w:val="20"/>
        </w:rPr>
      </w:pPr>
      <w:r>
        <w:rPr>
          <w:sz w:val="20"/>
          <w:szCs w:val="20"/>
        </w:rPr>
        <w:t xml:space="preserve">Mars, Incorporated, is driven by the belief that the world we want tomorrow starts with how we do business today. As a $50bn+ family-owned business, our diverse and expanding portfolio of leading pet care products and veterinary services support pets all around the world and our quality snacking and food products delight millions of people every day. We produce some of the world’s best-loved brands including ROYAL CANIN®, PEDIGREE®, WHISKAS®, CESAR®, DOVE®, EXTRA®, M&amp;M’s®, SNICKERS® and BEN’S </w:t>
      </w:r>
      <w:r>
        <w:rPr>
          <w:sz w:val="20"/>
          <w:szCs w:val="20"/>
        </w:rPr>
        <w:lastRenderedPageBreak/>
        <w:t xml:space="preserve">ORIGINAL™. Our international networks of pet hospitals, including BANFIELD™, BLUEPEARL™, VCA™ and ANICURA™ span preventive, general, specialty, and emergency veterinary care, and our global veterinary diagnostics business ANTECH® offers breakthrough capabilities in pet diagnostics. The Mars Five Principles—Quality, Responsibility, Mutuality, Efficiency and Freedom—inspire our 150,000 Associates to act every day to help create a better world for people, </w:t>
      </w:r>
      <w:proofErr w:type="gramStart"/>
      <w:r>
        <w:rPr>
          <w:sz w:val="20"/>
          <w:szCs w:val="20"/>
        </w:rPr>
        <w:t>pets</w:t>
      </w:r>
      <w:proofErr w:type="gramEnd"/>
      <w:r>
        <w:rPr>
          <w:sz w:val="20"/>
          <w:szCs w:val="20"/>
        </w:rPr>
        <w:t xml:space="preserve"> and the planet.</w:t>
      </w:r>
    </w:p>
    <w:p w14:paraId="12228874" w14:textId="77777777" w:rsidR="003744C6" w:rsidRDefault="00000000">
      <w:pPr>
        <w:jc w:val="both"/>
        <w:rPr>
          <w:b/>
          <w:sz w:val="20"/>
          <w:szCs w:val="20"/>
        </w:rPr>
      </w:pPr>
      <w:r>
        <w:rPr>
          <w:b/>
          <w:sz w:val="20"/>
          <w:szCs w:val="20"/>
        </w:rPr>
        <w:t> </w:t>
      </w:r>
    </w:p>
    <w:p w14:paraId="51D99298" w14:textId="77777777" w:rsidR="003744C6" w:rsidRDefault="00000000">
      <w:pPr>
        <w:jc w:val="both"/>
        <w:rPr>
          <w:sz w:val="20"/>
          <w:szCs w:val="20"/>
        </w:rPr>
      </w:pPr>
      <w:r>
        <w:rPr>
          <w:sz w:val="20"/>
          <w:szCs w:val="20"/>
        </w:rPr>
        <w:t xml:space="preserve">Mars Food &amp; Nutrition is a segment of Mars, Incorporated, with 2,000 Associates across the globe. It has some of the world’s leading food brands: Ben’s Original™, Kevin’s Natural Foods, </w:t>
      </w:r>
      <w:proofErr w:type="spellStart"/>
      <w:r>
        <w:rPr>
          <w:sz w:val="20"/>
          <w:szCs w:val="20"/>
        </w:rPr>
        <w:t>MasterFoods</w:t>
      </w:r>
      <w:proofErr w:type="spellEnd"/>
      <w:r>
        <w:rPr>
          <w:sz w:val="20"/>
          <w:szCs w:val="20"/>
        </w:rPr>
        <w:t xml:space="preserve">®, SEEDS OF CHANGE®, Tasty Bite®, </w:t>
      </w:r>
      <w:proofErr w:type="spellStart"/>
      <w:r>
        <w:rPr>
          <w:sz w:val="20"/>
          <w:szCs w:val="20"/>
        </w:rPr>
        <w:t>foodspring</w:t>
      </w:r>
      <w:proofErr w:type="spellEnd"/>
      <w:r>
        <w:rPr>
          <w:sz w:val="20"/>
          <w:szCs w:val="20"/>
        </w:rPr>
        <w:t>™, and DOLMIO® enjoyed in more than 30 markets around the world. </w:t>
      </w:r>
    </w:p>
    <w:p w14:paraId="22D9C3DC" w14:textId="77777777" w:rsidR="003744C6" w:rsidRDefault="00000000">
      <w:pPr>
        <w:jc w:val="both"/>
        <w:rPr>
          <w:sz w:val="20"/>
          <w:szCs w:val="20"/>
        </w:rPr>
      </w:pPr>
      <w:r>
        <w:rPr>
          <w:sz w:val="20"/>
          <w:szCs w:val="20"/>
        </w:rPr>
        <w:t>For more information about Mars, please visit </w:t>
      </w:r>
      <w:hyperlink r:id="rId10">
        <w:r>
          <w:rPr>
            <w:color w:val="0000FF"/>
            <w:sz w:val="20"/>
            <w:szCs w:val="20"/>
            <w:u w:val="single"/>
          </w:rPr>
          <w:t>www.mars.com</w:t>
        </w:r>
      </w:hyperlink>
      <w:r>
        <w:rPr>
          <w:sz w:val="20"/>
          <w:szCs w:val="20"/>
        </w:rPr>
        <w:t>.  Join us on </w:t>
      </w:r>
      <w:hyperlink r:id="rId11">
        <w:r>
          <w:rPr>
            <w:color w:val="0000FF"/>
            <w:sz w:val="20"/>
            <w:szCs w:val="20"/>
            <w:u w:val="single"/>
          </w:rPr>
          <w:t>Facebook</w:t>
        </w:r>
      </w:hyperlink>
      <w:r>
        <w:rPr>
          <w:sz w:val="20"/>
          <w:szCs w:val="20"/>
        </w:rPr>
        <w:t>,  </w:t>
      </w:r>
      <w:hyperlink r:id="rId12">
        <w:r>
          <w:rPr>
            <w:color w:val="0000FF"/>
            <w:sz w:val="20"/>
            <w:szCs w:val="20"/>
            <w:u w:val="single"/>
          </w:rPr>
          <w:t>Instagram</w:t>
        </w:r>
      </w:hyperlink>
      <w:r>
        <w:rPr>
          <w:sz w:val="20"/>
          <w:szCs w:val="20"/>
        </w:rPr>
        <w:t>, </w:t>
      </w:r>
      <w:hyperlink r:id="rId13">
        <w:r>
          <w:rPr>
            <w:color w:val="0000FF"/>
            <w:sz w:val="20"/>
            <w:szCs w:val="20"/>
            <w:u w:val="single"/>
          </w:rPr>
          <w:t>LinkedIn</w:t>
        </w:r>
      </w:hyperlink>
      <w:r>
        <w:rPr>
          <w:sz w:val="20"/>
          <w:szCs w:val="20"/>
        </w:rPr>
        <w:t> and </w:t>
      </w:r>
      <w:hyperlink r:id="rId14">
        <w:r>
          <w:rPr>
            <w:color w:val="0000FF"/>
            <w:sz w:val="20"/>
            <w:szCs w:val="20"/>
            <w:u w:val="single"/>
          </w:rPr>
          <w:t>YouTube</w:t>
        </w:r>
      </w:hyperlink>
      <w:r>
        <w:rPr>
          <w:sz w:val="20"/>
          <w:szCs w:val="20"/>
        </w:rPr>
        <w:t>.  </w:t>
      </w:r>
    </w:p>
    <w:p w14:paraId="173BA551" w14:textId="77777777" w:rsidR="003744C6" w:rsidRDefault="003744C6">
      <w:pPr>
        <w:jc w:val="both"/>
        <w:rPr>
          <w:sz w:val="20"/>
          <w:szCs w:val="20"/>
        </w:rPr>
      </w:pPr>
    </w:p>
    <w:p w14:paraId="6641D875" w14:textId="77777777" w:rsidR="003744C6" w:rsidRDefault="003744C6">
      <w:pPr>
        <w:jc w:val="both"/>
        <w:rPr>
          <w:sz w:val="20"/>
          <w:szCs w:val="20"/>
        </w:rPr>
      </w:pPr>
    </w:p>
    <w:p w14:paraId="0719FE03" w14:textId="77777777" w:rsidR="003744C6" w:rsidRDefault="00000000">
      <w:pPr>
        <w:jc w:val="both"/>
        <w:rPr>
          <w:b/>
          <w:sz w:val="20"/>
          <w:szCs w:val="20"/>
        </w:rPr>
      </w:pPr>
      <w:r>
        <w:rPr>
          <w:b/>
          <w:sz w:val="20"/>
          <w:szCs w:val="20"/>
        </w:rPr>
        <w:t xml:space="preserve">About Australian Packaging Covenant </w:t>
      </w:r>
      <w:proofErr w:type="spellStart"/>
      <w:r>
        <w:rPr>
          <w:b/>
          <w:sz w:val="20"/>
          <w:szCs w:val="20"/>
        </w:rPr>
        <w:t>Organisation</w:t>
      </w:r>
      <w:proofErr w:type="spellEnd"/>
      <w:r>
        <w:rPr>
          <w:b/>
          <w:sz w:val="20"/>
          <w:szCs w:val="20"/>
        </w:rPr>
        <w:t xml:space="preserve"> (APCO)</w:t>
      </w:r>
    </w:p>
    <w:p w14:paraId="0B327616" w14:textId="77777777" w:rsidR="003744C6" w:rsidRDefault="00000000">
      <w:pPr>
        <w:jc w:val="both"/>
        <w:rPr>
          <w:sz w:val="20"/>
          <w:szCs w:val="20"/>
        </w:rPr>
      </w:pPr>
      <w:r>
        <w:rPr>
          <w:sz w:val="20"/>
          <w:szCs w:val="20"/>
        </w:rPr>
        <w:t xml:space="preserve">The Australian Packaging Covenant </w:t>
      </w:r>
      <w:proofErr w:type="spellStart"/>
      <w:r>
        <w:rPr>
          <w:sz w:val="20"/>
          <w:szCs w:val="20"/>
        </w:rPr>
        <w:t>Organisation</w:t>
      </w:r>
      <w:proofErr w:type="spellEnd"/>
      <w:r>
        <w:rPr>
          <w:sz w:val="20"/>
          <w:szCs w:val="20"/>
        </w:rPr>
        <w:t xml:space="preserve"> (APCO) is a not-for-profit </w:t>
      </w:r>
      <w:proofErr w:type="spellStart"/>
      <w:r>
        <w:rPr>
          <w:sz w:val="20"/>
          <w:szCs w:val="20"/>
        </w:rPr>
        <w:t>organisation</w:t>
      </w:r>
      <w:proofErr w:type="spellEnd"/>
      <w:r>
        <w:rPr>
          <w:sz w:val="20"/>
          <w:szCs w:val="20"/>
        </w:rPr>
        <w:t xml:space="preserve"> leading the development of a circular economy for packaging in Australia. It aims to create a packaging value chain that collaborates to keep packaging materials out of landfill and retains the maximum value of the materials, </w:t>
      </w:r>
      <w:proofErr w:type="gramStart"/>
      <w:r>
        <w:rPr>
          <w:sz w:val="20"/>
          <w:szCs w:val="20"/>
        </w:rPr>
        <w:t>energy</w:t>
      </w:r>
      <w:proofErr w:type="gramEnd"/>
      <w:r>
        <w:rPr>
          <w:sz w:val="20"/>
          <w:szCs w:val="20"/>
        </w:rPr>
        <w:t xml:space="preserve"> and </w:t>
      </w:r>
      <w:proofErr w:type="spellStart"/>
      <w:r>
        <w:rPr>
          <w:sz w:val="20"/>
          <w:szCs w:val="20"/>
        </w:rPr>
        <w:t>labour</w:t>
      </w:r>
      <w:proofErr w:type="spellEnd"/>
      <w:r>
        <w:rPr>
          <w:sz w:val="20"/>
          <w:szCs w:val="20"/>
        </w:rPr>
        <w:t xml:space="preserve"> within the local economy. It recently released a 2030 strategy to accelerate progress towards a circular economy for packaging, through the introduction of a new membership fee structure that will </w:t>
      </w:r>
      <w:proofErr w:type="spellStart"/>
      <w:r>
        <w:rPr>
          <w:sz w:val="20"/>
          <w:szCs w:val="20"/>
        </w:rPr>
        <w:t>incentivise</w:t>
      </w:r>
      <w:proofErr w:type="spellEnd"/>
      <w:r>
        <w:rPr>
          <w:sz w:val="20"/>
          <w:szCs w:val="20"/>
        </w:rPr>
        <w:t xml:space="preserve"> businesses to use packaging that has true material circularity, with the funds reinvested back into the waste and recycling system.</w:t>
      </w:r>
    </w:p>
    <w:p w14:paraId="29E8D7ED" w14:textId="77777777" w:rsidR="003744C6" w:rsidRDefault="00000000">
      <w:pPr>
        <w:jc w:val="both"/>
        <w:rPr>
          <w:sz w:val="20"/>
          <w:szCs w:val="20"/>
        </w:rPr>
      </w:pPr>
      <w:r>
        <w:rPr>
          <w:sz w:val="20"/>
          <w:szCs w:val="20"/>
        </w:rPr>
        <w:t> </w:t>
      </w:r>
    </w:p>
    <w:p w14:paraId="64B05FD5" w14:textId="77777777" w:rsidR="003744C6" w:rsidRDefault="00000000">
      <w:pPr>
        <w:jc w:val="both"/>
        <w:rPr>
          <w:sz w:val="20"/>
          <w:szCs w:val="20"/>
        </w:rPr>
      </w:pPr>
      <w:r>
        <w:rPr>
          <w:sz w:val="20"/>
          <w:szCs w:val="20"/>
        </w:rPr>
        <w:t xml:space="preserve">APCO works with governments, </w:t>
      </w:r>
      <w:proofErr w:type="gramStart"/>
      <w:r>
        <w:rPr>
          <w:sz w:val="20"/>
          <w:szCs w:val="20"/>
        </w:rPr>
        <w:t>businesses</w:t>
      </w:r>
      <w:proofErr w:type="gramEnd"/>
      <w:r>
        <w:rPr>
          <w:sz w:val="20"/>
          <w:szCs w:val="20"/>
        </w:rPr>
        <w:t xml:space="preserve"> and other </w:t>
      </w:r>
      <w:proofErr w:type="spellStart"/>
      <w:r>
        <w:rPr>
          <w:sz w:val="20"/>
          <w:szCs w:val="20"/>
        </w:rPr>
        <w:t>organisations</w:t>
      </w:r>
      <w:proofErr w:type="spellEnd"/>
      <w:r>
        <w:rPr>
          <w:sz w:val="20"/>
          <w:szCs w:val="20"/>
        </w:rPr>
        <w:t xml:space="preserve"> from across Australia’s large and complex packaging value chain to develop the insights, resources and programs that are needed to build a sustainable national packaging ecosystem.     </w:t>
      </w:r>
    </w:p>
    <w:p w14:paraId="5D596C2F" w14:textId="77777777" w:rsidR="003744C6" w:rsidRDefault="00000000">
      <w:pPr>
        <w:jc w:val="both"/>
        <w:rPr>
          <w:sz w:val="20"/>
          <w:szCs w:val="20"/>
        </w:rPr>
      </w:pPr>
      <w:r>
        <w:rPr>
          <w:sz w:val="20"/>
          <w:szCs w:val="20"/>
        </w:rPr>
        <w:t> </w:t>
      </w:r>
    </w:p>
    <w:p w14:paraId="4A981FF0" w14:textId="77777777" w:rsidR="003744C6" w:rsidRDefault="00000000">
      <w:pPr>
        <w:jc w:val="both"/>
        <w:rPr>
          <w:sz w:val="20"/>
          <w:szCs w:val="20"/>
        </w:rPr>
      </w:pPr>
      <w:r>
        <w:rPr>
          <w:sz w:val="20"/>
          <w:szCs w:val="20"/>
        </w:rPr>
        <w:t>For more information about APCO visit: www.apco.org.au. </w:t>
      </w:r>
    </w:p>
    <w:p w14:paraId="490E245C" w14:textId="77777777" w:rsidR="003744C6" w:rsidRDefault="003744C6">
      <w:pPr>
        <w:jc w:val="both"/>
        <w:rPr>
          <w:sz w:val="20"/>
          <w:szCs w:val="20"/>
        </w:rPr>
      </w:pPr>
    </w:p>
    <w:p w14:paraId="3E95C606" w14:textId="77777777" w:rsidR="003744C6" w:rsidRDefault="003744C6">
      <w:pPr>
        <w:jc w:val="both"/>
        <w:rPr>
          <w:sz w:val="20"/>
          <w:szCs w:val="20"/>
        </w:rPr>
      </w:pPr>
    </w:p>
    <w:p w14:paraId="12DA9D8A" w14:textId="77777777" w:rsidR="003744C6" w:rsidRDefault="00000000">
      <w:pPr>
        <w:jc w:val="both"/>
        <w:rPr>
          <w:sz w:val="20"/>
          <w:szCs w:val="20"/>
        </w:rPr>
      </w:pPr>
      <w:r>
        <w:rPr>
          <w:b/>
          <w:sz w:val="20"/>
          <w:szCs w:val="20"/>
        </w:rPr>
        <w:t xml:space="preserve">About </w:t>
      </w:r>
      <w:proofErr w:type="spellStart"/>
      <w:r>
        <w:rPr>
          <w:b/>
          <w:sz w:val="20"/>
          <w:szCs w:val="20"/>
        </w:rPr>
        <w:t>Easysnap</w:t>
      </w:r>
      <w:proofErr w:type="spellEnd"/>
      <w:r>
        <w:rPr>
          <w:b/>
          <w:sz w:val="20"/>
          <w:szCs w:val="20"/>
        </w:rPr>
        <w:t xml:space="preserve"> Technology</w:t>
      </w:r>
      <w:r>
        <w:rPr>
          <w:sz w:val="20"/>
          <w:szCs w:val="20"/>
        </w:rPr>
        <w:t xml:space="preserve">: </w:t>
      </w:r>
    </w:p>
    <w:p w14:paraId="67DA63F0" w14:textId="77777777" w:rsidR="003744C6" w:rsidRDefault="00000000">
      <w:pPr>
        <w:jc w:val="both"/>
        <w:rPr>
          <w:sz w:val="20"/>
          <w:szCs w:val="20"/>
        </w:rPr>
      </w:pPr>
      <w:proofErr w:type="spellStart"/>
      <w:r>
        <w:rPr>
          <w:sz w:val="20"/>
          <w:szCs w:val="20"/>
        </w:rPr>
        <w:t>Easysnap</w:t>
      </w:r>
      <w:proofErr w:type="spellEnd"/>
      <w:r>
        <w:rPr>
          <w:sz w:val="20"/>
          <w:szCs w:val="20"/>
        </w:rPr>
        <w:t xml:space="preserve"> Technology is an Italian leader in single-dose packaging solutions, offering the patented one-hand opening </w:t>
      </w:r>
      <w:proofErr w:type="spellStart"/>
      <w:r>
        <w:rPr>
          <w:sz w:val="20"/>
          <w:szCs w:val="20"/>
        </w:rPr>
        <w:t>Easysnap</w:t>
      </w:r>
      <w:proofErr w:type="spellEnd"/>
      <w:r>
        <w:rPr>
          <w:sz w:val="20"/>
          <w:szCs w:val="20"/>
        </w:rPr>
        <w:t xml:space="preserve">® and the eco-friendly </w:t>
      </w:r>
      <w:proofErr w:type="spellStart"/>
      <w:r>
        <w:rPr>
          <w:sz w:val="20"/>
          <w:szCs w:val="20"/>
        </w:rPr>
        <w:t>Papersnap</w:t>
      </w:r>
      <w:proofErr w:type="spellEnd"/>
      <w:r>
        <w:rPr>
          <w:sz w:val="20"/>
          <w:szCs w:val="20"/>
        </w:rPr>
        <w:t xml:space="preserve">®. As a producer of automatic packaging machinery and provider of contract packaging services, the company delivers one-hand opening packaging solutions for liquid and semi-liquid products across various industries, with a focus on innovation, sustainability, and universal </w:t>
      </w:r>
      <w:proofErr w:type="gramStart"/>
      <w:r>
        <w:rPr>
          <w:sz w:val="20"/>
          <w:szCs w:val="20"/>
        </w:rPr>
        <w:t>accessibility</w:t>
      </w:r>
      <w:proofErr w:type="gramEnd"/>
    </w:p>
    <w:p w14:paraId="4038DFDB" w14:textId="77777777" w:rsidR="003744C6" w:rsidRDefault="003744C6">
      <w:pPr>
        <w:jc w:val="both"/>
        <w:rPr>
          <w:sz w:val="20"/>
          <w:szCs w:val="20"/>
        </w:rPr>
      </w:pPr>
    </w:p>
    <w:p w14:paraId="60F09D16" w14:textId="77777777" w:rsidR="003744C6" w:rsidRDefault="00000000">
      <w:pPr>
        <w:rPr>
          <w:sz w:val="20"/>
          <w:szCs w:val="20"/>
        </w:rPr>
      </w:pPr>
      <w:r>
        <w:rPr>
          <w:sz w:val="20"/>
          <w:szCs w:val="20"/>
        </w:rPr>
        <w:t xml:space="preserve">For more information about </w:t>
      </w:r>
      <w:proofErr w:type="spellStart"/>
      <w:r>
        <w:rPr>
          <w:sz w:val="20"/>
          <w:szCs w:val="20"/>
        </w:rPr>
        <w:t>Easysnap</w:t>
      </w:r>
      <w:proofErr w:type="spellEnd"/>
      <w:r>
        <w:rPr>
          <w:sz w:val="20"/>
          <w:szCs w:val="20"/>
        </w:rPr>
        <w:t xml:space="preserve"> Technology visit: </w:t>
      </w:r>
      <w:hyperlink r:id="rId15">
        <w:r>
          <w:rPr>
            <w:color w:val="0000FF"/>
            <w:sz w:val="20"/>
            <w:szCs w:val="20"/>
            <w:u w:val="single"/>
          </w:rPr>
          <w:t>www.easysnap.com</w:t>
        </w:r>
      </w:hyperlink>
      <w:r>
        <w:rPr>
          <w:sz w:val="20"/>
          <w:szCs w:val="20"/>
        </w:rPr>
        <w:t xml:space="preserve"> or join on </w:t>
      </w:r>
      <w:hyperlink r:id="rId16">
        <w:proofErr w:type="spellStart"/>
        <w:r>
          <w:rPr>
            <w:color w:val="0000FF"/>
            <w:sz w:val="20"/>
            <w:szCs w:val="20"/>
            <w:u w:val="single"/>
          </w:rPr>
          <w:t>Linkedin</w:t>
        </w:r>
        <w:proofErr w:type="spellEnd"/>
      </w:hyperlink>
    </w:p>
    <w:sectPr w:rsidR="003744C6">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6253" w14:textId="77777777" w:rsidR="00421149" w:rsidRDefault="00421149">
      <w:pPr>
        <w:spacing w:line="240" w:lineRule="auto"/>
      </w:pPr>
      <w:r>
        <w:separator/>
      </w:r>
    </w:p>
  </w:endnote>
  <w:endnote w:type="continuationSeparator" w:id="0">
    <w:p w14:paraId="2761F25A" w14:textId="77777777" w:rsidR="00421149" w:rsidRDefault="0042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A747" w14:textId="77777777" w:rsidR="00421149" w:rsidRDefault="00421149">
      <w:pPr>
        <w:spacing w:line="240" w:lineRule="auto"/>
      </w:pPr>
      <w:r>
        <w:separator/>
      </w:r>
    </w:p>
  </w:footnote>
  <w:footnote w:type="continuationSeparator" w:id="0">
    <w:p w14:paraId="7CE3DAA1" w14:textId="77777777" w:rsidR="00421149" w:rsidRDefault="00421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F4BC" w14:textId="77777777" w:rsidR="003744C6" w:rsidRDefault="00000000">
    <w:pPr>
      <w:jc w:val="center"/>
    </w:pPr>
    <w:r>
      <w:rPr>
        <w:noProof/>
      </w:rPr>
      <w:drawing>
        <wp:inline distT="114300" distB="114300" distL="114300" distR="114300" wp14:anchorId="53DEDFC2" wp14:editId="283B01E6">
          <wp:extent cx="2271713" cy="9565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1713" cy="95651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C6"/>
    <w:rsid w:val="003744C6"/>
    <w:rsid w:val="00421149"/>
    <w:rsid w:val="00CE7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56ED55B"/>
  <w15:docId w15:val="{665EF188-DEE6-C74C-A132-9D2CA2A3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171C97"/>
    <w:rPr>
      <w:b/>
      <w:bCs/>
    </w:rPr>
  </w:style>
  <w:style w:type="character" w:customStyle="1" w:styleId="SoggettocommentoCarattere">
    <w:name w:val="Soggetto commento Carattere"/>
    <w:basedOn w:val="TestocommentoCarattere"/>
    <w:link w:val="Soggettocommento"/>
    <w:uiPriority w:val="99"/>
    <w:semiHidden/>
    <w:rsid w:val="00171C97"/>
    <w:rPr>
      <w:b/>
      <w:bCs/>
      <w:sz w:val="20"/>
      <w:szCs w:val="20"/>
    </w:rPr>
  </w:style>
  <w:style w:type="paragraph" w:styleId="Intestazione">
    <w:name w:val="header"/>
    <w:basedOn w:val="Normale"/>
    <w:link w:val="IntestazioneCarattere"/>
    <w:uiPriority w:val="99"/>
    <w:semiHidden/>
    <w:unhideWhenUsed/>
    <w:rsid w:val="00DA0E4B"/>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semiHidden/>
    <w:rsid w:val="00DA0E4B"/>
  </w:style>
  <w:style w:type="paragraph" w:styleId="Pidipagina">
    <w:name w:val="footer"/>
    <w:basedOn w:val="Normale"/>
    <w:link w:val="PidipaginaCarattere"/>
    <w:uiPriority w:val="99"/>
    <w:semiHidden/>
    <w:unhideWhenUsed/>
    <w:rsid w:val="00DA0E4B"/>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semiHidden/>
    <w:rsid w:val="00DA0E4B"/>
  </w:style>
  <w:style w:type="character" w:styleId="Menzione">
    <w:name w:val="Mention"/>
    <w:basedOn w:val="Carpredefinitoparagrafo"/>
    <w:uiPriority w:val="99"/>
    <w:unhideWhenUsed/>
    <w:rsid w:val="00EF011D"/>
    <w:rPr>
      <w:color w:val="2B579A"/>
      <w:shd w:val="clear" w:color="auto" w:fill="E1DFDD"/>
    </w:rPr>
  </w:style>
  <w:style w:type="character" w:styleId="Collegamentoipertestuale">
    <w:name w:val="Hyperlink"/>
    <w:basedOn w:val="Carpredefinitoparagrafo"/>
    <w:uiPriority w:val="99"/>
    <w:unhideWhenUsed/>
    <w:rsid w:val="009D5FBF"/>
    <w:rPr>
      <w:color w:val="0000FF" w:themeColor="hyperlink"/>
      <w:u w:val="single"/>
    </w:rPr>
  </w:style>
  <w:style w:type="character" w:styleId="Menzionenonrisolta">
    <w:name w:val="Unresolved Mention"/>
    <w:basedOn w:val="Carpredefinitoparagrafo"/>
    <w:uiPriority w:val="99"/>
    <w:semiHidden/>
    <w:unhideWhenUsed/>
    <w:rsid w:val="009D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uren@enthral.com.au" TargetMode="External"/><Relationship Id="rId13" Type="http://schemas.openxmlformats.org/officeDocument/2006/relationships/hyperlink" Target="https://www.linkedin.com/company/mars/?viewAsMember=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i/prhe5p022af499cjtj9rp/_press-img_masterfoods.zip?rlkey=9k520d6kqv921c8xm427no3u8&amp;dl=0" TargetMode="External"/><Relationship Id="rId12" Type="http://schemas.openxmlformats.org/officeDocument/2006/relationships/hyperlink" Target="https://www.instagram.com/marsglob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easysna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Mars/" TargetMode="External"/><Relationship Id="rId5" Type="http://schemas.openxmlformats.org/officeDocument/2006/relationships/footnotes" Target="footnotes.xml"/><Relationship Id="rId15" Type="http://schemas.openxmlformats.org/officeDocument/2006/relationships/hyperlink" Target="http://www.easysnap.com" TargetMode="External"/><Relationship Id="rId10" Type="http://schemas.openxmlformats.org/officeDocument/2006/relationships/hyperlink" Target="https://www.mar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ssio.bonizzato@easysnap.com" TargetMode="External"/><Relationship Id="rId14" Type="http://schemas.openxmlformats.org/officeDocument/2006/relationships/hyperlink" Target="https://www.youtube.com/channel/UC-h5QRSXiB4WzqYIcObwHq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drwYZmsWb7SbQpeXGyWcqMbiA==">CgMxLjAyCGguZ2pkZ3hzOAByITFBam5RekRUUkpvYlFPREpMczhlSkUzSXNObG1mS28zbQ==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Horrocks, Kat</dc:creator>
  <cp:lastModifiedBy>ALESSIO  BONIZZATO</cp:lastModifiedBy>
  <cp:revision>2</cp:revision>
  <dcterms:created xsi:type="dcterms:W3CDTF">2024-11-05T21:50:00Z</dcterms:created>
  <dcterms:modified xsi:type="dcterms:W3CDTF">2024-11-11T09:52:00Z</dcterms:modified>
</cp:coreProperties>
</file>