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0D73A" w14:textId="77777777" w:rsidR="00941E81" w:rsidRPr="00237D84" w:rsidRDefault="00941E81" w:rsidP="00941E81">
      <w:pPr>
        <w:tabs>
          <w:tab w:val="left" w:pos="5670"/>
          <w:tab w:val="left" w:pos="5954"/>
        </w:tabs>
        <w:spacing w:line="360" w:lineRule="auto"/>
        <w:ind w:right="1701"/>
        <w:jc w:val="both"/>
        <w:rPr>
          <w:rFonts w:asciiTheme="minorHAnsi" w:hAnsiTheme="minorHAnsi" w:cstheme="minorHAnsi"/>
          <w:b/>
          <w:bCs/>
          <w:sz w:val="22"/>
          <w:szCs w:val="22"/>
          <w:u w:val="single"/>
          <w:lang w:val="en-US"/>
        </w:rPr>
      </w:pPr>
      <w:r w:rsidRPr="00237D84">
        <w:rPr>
          <w:rFonts w:asciiTheme="minorHAnsi" w:hAnsiTheme="minorHAnsi" w:cstheme="minorHAnsi"/>
          <w:b/>
          <w:bCs/>
          <w:sz w:val="22"/>
          <w:szCs w:val="22"/>
          <w:u w:val="single"/>
          <w:lang w:val="en-US"/>
        </w:rPr>
        <w:t>Press release</w:t>
      </w:r>
    </w:p>
    <w:p w14:paraId="5BEDA7EE" w14:textId="77777777" w:rsidR="00941E81" w:rsidRPr="00237D84" w:rsidRDefault="00941E81" w:rsidP="00941E81">
      <w:pPr>
        <w:tabs>
          <w:tab w:val="left" w:pos="5670"/>
          <w:tab w:val="left" w:pos="5954"/>
        </w:tabs>
        <w:spacing w:line="360" w:lineRule="auto"/>
        <w:ind w:right="1701"/>
        <w:jc w:val="both"/>
        <w:rPr>
          <w:rFonts w:asciiTheme="minorHAnsi" w:hAnsiTheme="minorHAnsi" w:cstheme="minorHAnsi"/>
          <w:b/>
          <w:bCs/>
          <w:sz w:val="22"/>
          <w:szCs w:val="22"/>
          <w:u w:val="single"/>
          <w:lang w:val="en-US"/>
        </w:rPr>
      </w:pPr>
    </w:p>
    <w:p w14:paraId="6E2D00DC" w14:textId="12D642F0" w:rsidR="00941E81" w:rsidRPr="00237D84" w:rsidRDefault="00941E81" w:rsidP="009355F0">
      <w:pPr>
        <w:tabs>
          <w:tab w:val="left" w:pos="5670"/>
          <w:tab w:val="left" w:pos="5954"/>
        </w:tabs>
        <w:spacing w:line="360" w:lineRule="auto"/>
        <w:ind w:right="1701"/>
        <w:jc w:val="both"/>
        <w:rPr>
          <w:rFonts w:asciiTheme="minorHAnsi" w:eastAsia="Times New Roman" w:hAnsiTheme="minorHAnsi" w:cstheme="minorHAnsi"/>
          <w:b/>
          <w:bCs/>
          <w:sz w:val="18"/>
          <w:szCs w:val="18"/>
          <w:lang w:val="en-US"/>
        </w:rPr>
      </w:pPr>
      <w:r w:rsidRPr="00237D84">
        <w:rPr>
          <w:rFonts w:asciiTheme="minorHAnsi" w:hAnsiTheme="minorHAnsi" w:cstheme="minorHAnsi"/>
          <w:b/>
          <w:bCs/>
          <w:sz w:val="28"/>
          <w:szCs w:val="28"/>
          <w:lang w:val="en-US"/>
        </w:rPr>
        <w:t>Economical and sustainable overall concept for the production of recyclable spout pouches</w:t>
      </w:r>
    </w:p>
    <w:p w14:paraId="347E0ABE" w14:textId="75930CB9" w:rsidR="006C3527" w:rsidRPr="00237D84" w:rsidRDefault="000C094A" w:rsidP="00A31043">
      <w:pPr>
        <w:tabs>
          <w:tab w:val="left" w:pos="5670"/>
          <w:tab w:val="left" w:pos="5954"/>
        </w:tabs>
        <w:spacing w:before="240" w:after="240" w:line="360" w:lineRule="auto"/>
        <w:ind w:right="1701"/>
        <w:jc w:val="both"/>
        <w:rPr>
          <w:rFonts w:asciiTheme="minorHAnsi" w:hAnsiTheme="minorHAnsi" w:cstheme="minorHAnsi"/>
          <w:b/>
          <w:bCs/>
          <w:sz w:val="22"/>
          <w:szCs w:val="22"/>
          <w:lang w:val="en-US"/>
        </w:rPr>
      </w:pPr>
      <w:r w:rsidRPr="00237D84">
        <w:rPr>
          <w:rFonts w:ascii="Calibri" w:hAnsi="Calibri" w:cs="Calibri"/>
          <w:b/>
          <w:bCs/>
          <w:sz w:val="22"/>
          <w:szCs w:val="22"/>
          <w:lang w:val="en-US"/>
        </w:rPr>
        <w:t xml:space="preserve">SN </w:t>
      </w:r>
      <w:proofErr w:type="spellStart"/>
      <w:r w:rsidRPr="00237D84">
        <w:rPr>
          <w:rFonts w:ascii="Calibri" w:hAnsi="Calibri" w:cs="Calibri"/>
          <w:b/>
          <w:bCs/>
          <w:sz w:val="22"/>
          <w:szCs w:val="22"/>
          <w:lang w:val="en-US"/>
        </w:rPr>
        <w:t>Maschinenbau</w:t>
      </w:r>
      <w:proofErr w:type="spellEnd"/>
      <w:r w:rsidRPr="00237D84">
        <w:rPr>
          <w:rFonts w:ascii="Calibri" w:hAnsi="Calibri" w:cs="Calibri"/>
          <w:b/>
          <w:bCs/>
          <w:sz w:val="22"/>
          <w:szCs w:val="22"/>
          <w:lang w:val="en-US"/>
        </w:rPr>
        <w:t xml:space="preserve"> and SÜDPACK have entered into a developmental partnership to create an innovative overall concept for the in-house production of stand-up pouches with spouts designed for packaging pasty and liquid products. </w:t>
      </w:r>
    </w:p>
    <w:p w14:paraId="4F86F6A0" w14:textId="40D299B9" w:rsidR="00941E81" w:rsidRPr="00237D84" w:rsidRDefault="00941E81" w:rsidP="00A31043">
      <w:pPr>
        <w:tabs>
          <w:tab w:val="left" w:pos="5670"/>
          <w:tab w:val="left" w:pos="5954"/>
        </w:tabs>
        <w:spacing w:before="240" w:after="240" w:line="360" w:lineRule="auto"/>
        <w:ind w:right="1701"/>
        <w:jc w:val="both"/>
        <w:rPr>
          <w:rFonts w:asciiTheme="minorHAnsi" w:hAnsiTheme="minorHAnsi" w:cstheme="minorHAnsi"/>
          <w:b/>
          <w:bCs/>
          <w:sz w:val="22"/>
          <w:szCs w:val="22"/>
          <w:lang w:val="en-US"/>
        </w:rPr>
      </w:pPr>
      <w:r w:rsidRPr="00237D84">
        <w:rPr>
          <w:rFonts w:asciiTheme="minorHAnsi" w:hAnsiTheme="minorHAnsi" w:cstheme="minorHAnsi"/>
          <w:b/>
          <w:bCs/>
          <w:sz w:val="22"/>
          <w:szCs w:val="22"/>
          <w:lang w:val="en-US"/>
        </w:rPr>
        <w:t xml:space="preserve">The concept is intended for food producers and fillers who have up to now been using pre-made spout pouches and will be </w:t>
      </w:r>
      <w:bookmarkStart w:id="0" w:name="_GoBack"/>
      <w:bookmarkEnd w:id="0"/>
      <w:r w:rsidRPr="00237D84">
        <w:rPr>
          <w:rFonts w:asciiTheme="minorHAnsi" w:hAnsiTheme="minorHAnsi" w:cstheme="minorHAnsi"/>
          <w:b/>
          <w:bCs/>
          <w:sz w:val="22"/>
          <w:szCs w:val="22"/>
          <w:lang w:val="en-US"/>
        </w:rPr>
        <w:t xml:space="preserve">presented for the first time at the international trade fair </w:t>
      </w:r>
      <w:proofErr w:type="spellStart"/>
      <w:r w:rsidRPr="00237D84">
        <w:rPr>
          <w:rFonts w:asciiTheme="minorHAnsi" w:hAnsiTheme="minorHAnsi" w:cstheme="minorHAnsi"/>
          <w:b/>
          <w:bCs/>
          <w:sz w:val="22"/>
          <w:szCs w:val="22"/>
          <w:lang w:val="en-US"/>
        </w:rPr>
        <w:t>Prod&amp;Pack</w:t>
      </w:r>
      <w:proofErr w:type="spellEnd"/>
      <w:r w:rsidRPr="00237D84">
        <w:rPr>
          <w:rFonts w:asciiTheme="minorHAnsi" w:hAnsiTheme="minorHAnsi" w:cstheme="minorHAnsi"/>
          <w:b/>
          <w:bCs/>
          <w:sz w:val="22"/>
          <w:szCs w:val="22"/>
          <w:lang w:val="en-US"/>
        </w:rPr>
        <w:t xml:space="preserve"> in Lyon from November 21 to 23, 2023 (hall 6, booth J75). </w:t>
      </w:r>
    </w:p>
    <w:p w14:paraId="48D72207" w14:textId="767AF5D3" w:rsidR="00DC22D8" w:rsidRPr="00237D84" w:rsidRDefault="007359F8" w:rsidP="00941E81">
      <w:pPr>
        <w:tabs>
          <w:tab w:val="left" w:pos="5670"/>
          <w:tab w:val="left" w:pos="5954"/>
        </w:tabs>
        <w:spacing w:before="240" w:after="240" w:line="360" w:lineRule="auto"/>
        <w:ind w:right="1701"/>
        <w:jc w:val="both"/>
        <w:rPr>
          <w:rFonts w:asciiTheme="minorHAnsi" w:hAnsiTheme="minorHAnsi" w:cstheme="minorHAnsi"/>
          <w:sz w:val="22"/>
          <w:szCs w:val="22"/>
          <w:lang w:val="en-US"/>
        </w:rPr>
      </w:pPr>
      <w:r w:rsidRPr="00237D84">
        <w:rPr>
          <w:rFonts w:asciiTheme="minorHAnsi" w:hAnsiTheme="minorHAnsi" w:cstheme="minorHAnsi"/>
          <w:sz w:val="22"/>
          <w:szCs w:val="22"/>
          <w:lang w:val="en-US"/>
        </w:rPr>
        <w:t xml:space="preserve">With their innovative solution for the in-house production of stand-up pouches with spouts, the two cooperation partners are breaking new ground and providing the producers and fillers of thick and thin fluid products, such as fruit purées, smoothies and other liquids, with a sustainable and economical alternative to pre-made pouches. </w:t>
      </w:r>
    </w:p>
    <w:p w14:paraId="445465D8" w14:textId="6A60324F" w:rsidR="00E71EF9" w:rsidRPr="00237D84" w:rsidRDefault="007359F8" w:rsidP="00941E81">
      <w:pPr>
        <w:tabs>
          <w:tab w:val="left" w:pos="5670"/>
          <w:tab w:val="left" w:pos="5954"/>
        </w:tabs>
        <w:spacing w:before="240" w:after="240" w:line="360" w:lineRule="auto"/>
        <w:ind w:right="1701"/>
        <w:jc w:val="both"/>
        <w:rPr>
          <w:rFonts w:asciiTheme="minorHAnsi" w:hAnsiTheme="minorHAnsi" w:cstheme="minorHAnsi"/>
          <w:sz w:val="22"/>
          <w:szCs w:val="22"/>
          <w:lang w:val="en-US"/>
        </w:rPr>
      </w:pPr>
      <w:r w:rsidRPr="00237D84">
        <w:rPr>
          <w:rFonts w:asciiTheme="minorHAnsi" w:hAnsiTheme="minorHAnsi" w:cstheme="minorHAnsi"/>
          <w:sz w:val="22"/>
          <w:szCs w:val="22"/>
          <w:lang w:val="en-US"/>
        </w:rPr>
        <w:t xml:space="preserve">The overall concept relies on powerful packaging technology and high-performance, recyclable packaging components made of polypropylene that are perfectly coordinated and offer users not only simple handling, but also maximum process and packaging reliability. The concept is also pioneering in terms of quality, economic profitability and flexibility, and offers sustainability as an extra benefit thanks to the use of recyclable </w:t>
      </w:r>
      <w:proofErr w:type="spellStart"/>
      <w:r w:rsidRPr="00237D84">
        <w:rPr>
          <w:rFonts w:asciiTheme="minorHAnsi" w:hAnsiTheme="minorHAnsi" w:cstheme="minorHAnsi"/>
          <w:sz w:val="22"/>
          <w:szCs w:val="22"/>
          <w:lang w:val="en-US"/>
        </w:rPr>
        <w:t>monomaterials</w:t>
      </w:r>
      <w:proofErr w:type="spellEnd"/>
      <w:r w:rsidRPr="00237D84">
        <w:rPr>
          <w:rFonts w:asciiTheme="minorHAnsi" w:hAnsiTheme="minorHAnsi" w:cstheme="minorHAnsi"/>
          <w:sz w:val="22"/>
          <w:szCs w:val="22"/>
          <w:lang w:val="en-US"/>
        </w:rPr>
        <w:t>.</w:t>
      </w:r>
    </w:p>
    <w:p w14:paraId="1ECD88BE" w14:textId="5A5DF078" w:rsidR="00941E81" w:rsidRPr="00237D84" w:rsidRDefault="001C06E1" w:rsidP="00941E81">
      <w:pPr>
        <w:tabs>
          <w:tab w:val="left" w:pos="5670"/>
          <w:tab w:val="left" w:pos="5954"/>
        </w:tabs>
        <w:spacing w:before="240" w:after="240" w:line="360" w:lineRule="auto"/>
        <w:ind w:right="1701"/>
        <w:jc w:val="both"/>
        <w:rPr>
          <w:rFonts w:asciiTheme="minorHAnsi" w:hAnsiTheme="minorHAnsi" w:cstheme="minorHAnsi"/>
          <w:b/>
          <w:bCs/>
          <w:sz w:val="22"/>
          <w:szCs w:val="22"/>
          <w:lang w:val="en-US"/>
        </w:rPr>
      </w:pPr>
      <w:r w:rsidRPr="00237D84">
        <w:rPr>
          <w:rFonts w:asciiTheme="minorHAnsi" w:hAnsiTheme="minorHAnsi" w:cstheme="minorHAnsi"/>
          <w:b/>
          <w:bCs/>
          <w:sz w:val="22"/>
          <w:szCs w:val="22"/>
          <w:lang w:val="en-US"/>
        </w:rPr>
        <w:t xml:space="preserve">Attractive alternative to pre-made pouches </w:t>
      </w:r>
    </w:p>
    <w:p w14:paraId="3D02A477" w14:textId="0AAEE7FE" w:rsidR="006C3527" w:rsidRPr="00237D84" w:rsidRDefault="007359F8" w:rsidP="00AC4134">
      <w:pPr>
        <w:tabs>
          <w:tab w:val="left" w:pos="5670"/>
          <w:tab w:val="left" w:pos="5954"/>
        </w:tabs>
        <w:spacing w:before="240" w:after="240" w:line="360" w:lineRule="auto"/>
        <w:ind w:right="1701"/>
        <w:jc w:val="both"/>
        <w:rPr>
          <w:rFonts w:asciiTheme="minorHAnsi" w:hAnsiTheme="minorHAnsi" w:cstheme="minorHAnsi"/>
          <w:sz w:val="22"/>
          <w:szCs w:val="22"/>
          <w:lang w:val="en-US"/>
        </w:rPr>
      </w:pPr>
      <w:r w:rsidRPr="00237D84">
        <w:rPr>
          <w:rFonts w:asciiTheme="minorHAnsi" w:hAnsiTheme="minorHAnsi" w:cstheme="minorHAnsi"/>
          <w:sz w:val="22"/>
          <w:szCs w:val="22"/>
          <w:lang w:val="en-US"/>
        </w:rPr>
        <w:t xml:space="preserve">“With the overall concept, we are offering our customers </w:t>
      </w:r>
      <w:bookmarkStart w:id="1" w:name="_Hlk144115055"/>
      <w:r w:rsidRPr="00237D84">
        <w:rPr>
          <w:rFonts w:asciiTheme="minorHAnsi" w:hAnsiTheme="minorHAnsi" w:cstheme="minorHAnsi"/>
          <w:sz w:val="22"/>
          <w:szCs w:val="22"/>
          <w:lang w:val="en-US"/>
        </w:rPr>
        <w:t xml:space="preserve">an attractive alternative to high-cost pre-made pouches, the processing and filling of which often entails a great deal of logistical effort. Our solution makes it possible for the producers and fillers of pasty and liquid food products to manufacture spout pouches in-house that </w:t>
      </w:r>
      <w:bookmarkEnd w:id="1"/>
      <w:r w:rsidRPr="00237D84">
        <w:rPr>
          <w:rFonts w:asciiTheme="minorHAnsi" w:hAnsiTheme="minorHAnsi" w:cstheme="minorHAnsi"/>
          <w:sz w:val="22"/>
          <w:szCs w:val="22"/>
          <w:lang w:val="en-US"/>
        </w:rPr>
        <w:t xml:space="preserve">can then be filled and sealed as usual on their existing filling machines. Our concept is based on a user-friendly pouch making machine combined with films and spouts that are perfectly coordinated, which means they can be reliably processed,” explained Lutz Neugebauer, Product Manager at SÜDPACK. “The film </w:t>
      </w:r>
      <w:r w:rsidRPr="00237D84">
        <w:rPr>
          <w:rFonts w:asciiTheme="minorHAnsi" w:hAnsiTheme="minorHAnsi" w:cstheme="minorHAnsi"/>
          <w:sz w:val="22"/>
          <w:szCs w:val="22"/>
          <w:lang w:val="en-US"/>
        </w:rPr>
        <w:lastRenderedPageBreak/>
        <w:t>can be processed from the reel, which provides many advantages in terms of efficiency and economic profitability without having to make compromises when it comes to quality,” elaborated Neugebauer. This makes the concept an economically attractive overall solution for all production quantities</w:t>
      </w:r>
      <w:bookmarkStart w:id="2" w:name="_Hlk144114385"/>
      <w:r w:rsidRPr="00237D84">
        <w:rPr>
          <w:rFonts w:asciiTheme="minorHAnsi" w:hAnsiTheme="minorHAnsi" w:cstheme="minorHAnsi"/>
          <w:sz w:val="22"/>
          <w:szCs w:val="22"/>
          <w:lang w:val="en-US"/>
        </w:rPr>
        <w:t>.</w:t>
      </w:r>
    </w:p>
    <w:p w14:paraId="0E78874C" w14:textId="77777777" w:rsidR="006C3527" w:rsidRPr="00237D84" w:rsidRDefault="006C3527" w:rsidP="006C3527">
      <w:pPr>
        <w:tabs>
          <w:tab w:val="left" w:pos="5670"/>
          <w:tab w:val="left" w:pos="5954"/>
        </w:tabs>
        <w:spacing w:before="240" w:after="240" w:line="360" w:lineRule="auto"/>
        <w:ind w:right="1701"/>
        <w:jc w:val="both"/>
        <w:rPr>
          <w:rFonts w:asciiTheme="minorHAnsi" w:hAnsiTheme="minorHAnsi" w:cstheme="minorHAnsi"/>
          <w:b/>
          <w:bCs/>
          <w:sz w:val="22"/>
          <w:szCs w:val="22"/>
          <w:lang w:val="en-US"/>
        </w:rPr>
      </w:pPr>
      <w:r w:rsidRPr="00237D84">
        <w:rPr>
          <w:rFonts w:asciiTheme="minorHAnsi" w:hAnsiTheme="minorHAnsi" w:cstheme="minorHAnsi"/>
          <w:b/>
          <w:bCs/>
          <w:sz w:val="22"/>
          <w:szCs w:val="22"/>
          <w:lang w:val="en-US"/>
        </w:rPr>
        <w:t xml:space="preserve">Focus on recyclability and sustainability </w:t>
      </w:r>
    </w:p>
    <w:p w14:paraId="40EB25D5" w14:textId="71ED9674" w:rsidR="006C3527" w:rsidRPr="00237D84" w:rsidRDefault="006C3527" w:rsidP="006C3527">
      <w:pPr>
        <w:tabs>
          <w:tab w:val="left" w:pos="5670"/>
          <w:tab w:val="left" w:pos="5954"/>
        </w:tabs>
        <w:spacing w:before="240" w:after="240" w:line="360" w:lineRule="auto"/>
        <w:ind w:right="1701"/>
        <w:jc w:val="both"/>
        <w:rPr>
          <w:rFonts w:asciiTheme="minorHAnsi" w:hAnsiTheme="minorHAnsi" w:cstheme="minorHAnsi"/>
          <w:sz w:val="22"/>
          <w:szCs w:val="22"/>
          <w:lang w:val="en-US"/>
        </w:rPr>
      </w:pPr>
      <w:r w:rsidRPr="00237D84">
        <w:rPr>
          <w:rFonts w:asciiTheme="minorHAnsi" w:hAnsiTheme="minorHAnsi" w:cstheme="minorHAnsi"/>
          <w:sz w:val="22"/>
          <w:szCs w:val="22"/>
          <w:lang w:val="en-US"/>
        </w:rPr>
        <w:t xml:space="preserve">The PP-based Pure-Line films used in this packaging concept are classified as recyclable due to their </w:t>
      </w:r>
      <w:proofErr w:type="spellStart"/>
      <w:r w:rsidRPr="00237D84">
        <w:rPr>
          <w:rFonts w:asciiTheme="minorHAnsi" w:hAnsiTheme="minorHAnsi" w:cstheme="minorHAnsi"/>
          <w:sz w:val="22"/>
          <w:szCs w:val="22"/>
          <w:lang w:val="en-US"/>
        </w:rPr>
        <w:t>monostructure</w:t>
      </w:r>
      <w:proofErr w:type="spellEnd"/>
      <w:r w:rsidRPr="00237D84">
        <w:rPr>
          <w:rFonts w:asciiTheme="minorHAnsi" w:hAnsiTheme="minorHAnsi" w:cstheme="minorHAnsi"/>
          <w:sz w:val="22"/>
          <w:szCs w:val="22"/>
          <w:lang w:val="en-US"/>
        </w:rPr>
        <w:t xml:space="preserve">. In combination with the PP spouts that are currently on the market, the result is a recyclable spout pouch. And thanks to its heat resistance, the pouch can also be used for </w:t>
      </w:r>
      <w:proofErr w:type="spellStart"/>
      <w:r w:rsidRPr="00237D84">
        <w:rPr>
          <w:rFonts w:asciiTheme="minorHAnsi" w:hAnsiTheme="minorHAnsi" w:cstheme="minorHAnsi"/>
          <w:sz w:val="22"/>
          <w:szCs w:val="22"/>
          <w:lang w:val="en-US"/>
        </w:rPr>
        <w:t>hotfilling</w:t>
      </w:r>
      <w:proofErr w:type="spellEnd"/>
      <w:r w:rsidRPr="00237D84">
        <w:rPr>
          <w:rFonts w:asciiTheme="minorHAnsi" w:hAnsiTheme="minorHAnsi" w:cstheme="minorHAnsi"/>
          <w:sz w:val="22"/>
          <w:szCs w:val="22"/>
          <w:lang w:val="en-US"/>
        </w:rPr>
        <w:t xml:space="preserve"> and pasteurization. Moreover, the films can be equipped with different barrier functions to suit the products that are to be packaged. The film material was developed based on SÜDPACK’s many years of expertise, particularly in producing innovative sealing layers. </w:t>
      </w:r>
    </w:p>
    <w:p w14:paraId="577D5CAB" w14:textId="77777777" w:rsidR="001C06E1" w:rsidRPr="00237D84" w:rsidRDefault="001C06E1" w:rsidP="001C06E1">
      <w:pPr>
        <w:tabs>
          <w:tab w:val="left" w:pos="5670"/>
          <w:tab w:val="left" w:pos="5954"/>
        </w:tabs>
        <w:spacing w:before="240" w:after="240" w:line="360" w:lineRule="auto"/>
        <w:ind w:right="1701"/>
        <w:jc w:val="both"/>
        <w:rPr>
          <w:rFonts w:asciiTheme="minorHAnsi" w:hAnsiTheme="minorHAnsi" w:cstheme="minorHAnsi"/>
          <w:b/>
          <w:bCs/>
          <w:sz w:val="22"/>
          <w:szCs w:val="22"/>
          <w:lang w:val="en-US"/>
        </w:rPr>
      </w:pPr>
      <w:r w:rsidRPr="00237D84">
        <w:rPr>
          <w:rFonts w:asciiTheme="minorHAnsi" w:hAnsiTheme="minorHAnsi" w:cstheme="minorHAnsi"/>
          <w:b/>
          <w:bCs/>
          <w:sz w:val="22"/>
          <w:szCs w:val="22"/>
          <w:lang w:val="en-US"/>
        </w:rPr>
        <w:t>Maximum packaging efficiency and reliability</w:t>
      </w:r>
    </w:p>
    <w:p w14:paraId="7F58F877" w14:textId="77777777" w:rsidR="001C06E1" w:rsidRPr="00237D84" w:rsidRDefault="001C06E1" w:rsidP="001C06E1">
      <w:pPr>
        <w:tabs>
          <w:tab w:val="left" w:pos="5670"/>
          <w:tab w:val="left" w:pos="5954"/>
        </w:tabs>
        <w:spacing w:before="240" w:after="240" w:line="360" w:lineRule="auto"/>
        <w:ind w:right="1701"/>
        <w:jc w:val="both"/>
        <w:rPr>
          <w:rFonts w:asciiTheme="minorHAnsi" w:hAnsiTheme="minorHAnsi" w:cstheme="minorHAnsi"/>
          <w:sz w:val="22"/>
          <w:szCs w:val="22"/>
          <w:lang w:val="en-US"/>
        </w:rPr>
      </w:pPr>
      <w:r w:rsidRPr="00237D84">
        <w:rPr>
          <w:rFonts w:ascii="Calibri" w:hAnsi="Calibri" w:cs="Calibri"/>
          <w:sz w:val="22"/>
          <w:szCs w:val="22"/>
          <w:lang w:val="en-US"/>
        </w:rPr>
        <w:t xml:space="preserve">On the SPM 50 horizontal pouch making machine from SN </w:t>
      </w:r>
      <w:proofErr w:type="spellStart"/>
      <w:r w:rsidRPr="00237D84">
        <w:rPr>
          <w:rFonts w:ascii="Calibri" w:hAnsi="Calibri" w:cs="Calibri"/>
          <w:sz w:val="22"/>
          <w:szCs w:val="22"/>
          <w:lang w:val="en-US"/>
        </w:rPr>
        <w:t>Maschinenbau</w:t>
      </w:r>
      <w:proofErr w:type="spellEnd"/>
      <w:r w:rsidRPr="00237D84">
        <w:rPr>
          <w:rFonts w:ascii="Calibri" w:hAnsi="Calibri" w:cs="Calibri"/>
          <w:sz w:val="22"/>
          <w:szCs w:val="22"/>
          <w:lang w:val="en-US"/>
        </w:rPr>
        <w:t xml:space="preserve">, the spout pouches are manufactured horizontally from the film reel and the spouts are sealed in. They are then automatically inserted into the commercially available rail systems and are stored on a transport cart. Every rail can then be easily and ergonomically inserted into the existing pouch-filling machines to allow filling of the empty spout pouches. Compared to pre-made pouches, this significantly simplifies handling and allows staff to process an increased number of pouches more efficiently, for example because the time-consuming process of separating the rails is eliminated. </w:t>
      </w:r>
      <w:r w:rsidRPr="00237D84">
        <w:rPr>
          <w:rFonts w:asciiTheme="minorHAnsi" w:hAnsiTheme="minorHAnsi" w:cstheme="minorHAnsi"/>
          <w:sz w:val="22"/>
          <w:szCs w:val="22"/>
          <w:lang w:val="en-US"/>
        </w:rPr>
        <w:t xml:space="preserve">The low-maintenance machine is highly efficient and can be used in tight production spaces thanks to its compact design. This allows flexible placement, either right next to the filling machine or on its own in a separate room. </w:t>
      </w:r>
    </w:p>
    <w:p w14:paraId="1340E019" w14:textId="7D30A09C" w:rsidR="001C06E1" w:rsidRPr="00237D84" w:rsidRDefault="001C06E1" w:rsidP="001C06E1">
      <w:pPr>
        <w:tabs>
          <w:tab w:val="left" w:pos="5670"/>
          <w:tab w:val="left" w:pos="5954"/>
        </w:tabs>
        <w:spacing w:before="240" w:after="240" w:line="360" w:lineRule="auto"/>
        <w:ind w:right="1701"/>
        <w:jc w:val="both"/>
        <w:rPr>
          <w:rFonts w:ascii="Calibri" w:hAnsi="Calibri" w:cs="Calibri"/>
          <w:sz w:val="22"/>
          <w:szCs w:val="22"/>
          <w:lang w:val="en-US"/>
        </w:rPr>
      </w:pPr>
      <w:r w:rsidRPr="00237D84">
        <w:rPr>
          <w:rFonts w:asciiTheme="minorHAnsi" w:hAnsiTheme="minorHAnsi" w:cstheme="minorHAnsi"/>
          <w:sz w:val="22"/>
          <w:szCs w:val="22"/>
          <w:lang w:val="en-US"/>
        </w:rPr>
        <w:t xml:space="preserve">Pouch production can be insourced easily because the machine is extremely user-friendly and can usually be operated by the existing staff. One of the many advantages is that the reel change requires minimal set-up time and has to be performed at most once every shift. </w:t>
      </w:r>
      <w:r w:rsidRPr="00237D84">
        <w:rPr>
          <w:rFonts w:ascii="Calibri" w:hAnsi="Calibri" w:cs="Calibri"/>
          <w:sz w:val="22"/>
          <w:szCs w:val="22"/>
          <w:lang w:val="en-US"/>
        </w:rPr>
        <w:t xml:space="preserve">The </w:t>
      </w:r>
      <w:r w:rsidRPr="00237D84">
        <w:rPr>
          <w:rFonts w:ascii="Calibri" w:hAnsi="Calibri" w:cs="Calibri"/>
          <w:sz w:val="22"/>
          <w:szCs w:val="22"/>
          <w:lang w:val="en-US"/>
        </w:rPr>
        <w:br/>
        <w:t xml:space="preserve">SPM 50 from SN </w:t>
      </w:r>
      <w:proofErr w:type="spellStart"/>
      <w:r w:rsidRPr="00237D84">
        <w:rPr>
          <w:rFonts w:ascii="Calibri" w:hAnsi="Calibri" w:cs="Calibri"/>
          <w:sz w:val="22"/>
          <w:szCs w:val="22"/>
          <w:lang w:val="en-US"/>
        </w:rPr>
        <w:t>Maschinenbau</w:t>
      </w:r>
      <w:proofErr w:type="spellEnd"/>
      <w:r w:rsidRPr="00237D84">
        <w:rPr>
          <w:rFonts w:ascii="Calibri" w:hAnsi="Calibri" w:cs="Calibri"/>
          <w:sz w:val="22"/>
          <w:szCs w:val="22"/>
          <w:lang w:val="en-US"/>
        </w:rPr>
        <w:t xml:space="preserve"> makes up to 4,200 pouches per hour and can achieve continuous production of over 30,000 spout pouches per eight-hour shift </w:t>
      </w:r>
      <w:r w:rsidRPr="00237D84">
        <w:rPr>
          <w:rFonts w:ascii="Calibri" w:hAnsi="Calibri" w:cs="Calibri"/>
          <w:sz w:val="22"/>
          <w:szCs w:val="22"/>
          <w:lang w:val="en-US"/>
        </w:rPr>
        <w:lastRenderedPageBreak/>
        <w:t>with just one film reel. This results in an annual production volume of seven million spout pouches in one-shift operation and up to 21 million in three-shift operation.</w:t>
      </w:r>
    </w:p>
    <w:p w14:paraId="65AF5BA9" w14:textId="77777777" w:rsidR="000E3450" w:rsidRPr="00237D84" w:rsidRDefault="001C06E1" w:rsidP="001C06E1">
      <w:pPr>
        <w:tabs>
          <w:tab w:val="left" w:pos="5670"/>
          <w:tab w:val="left" w:pos="5954"/>
        </w:tabs>
        <w:spacing w:before="240" w:after="240" w:line="360" w:lineRule="auto"/>
        <w:ind w:right="1701"/>
        <w:jc w:val="both"/>
        <w:rPr>
          <w:rFonts w:ascii="Calibri" w:hAnsi="Calibri" w:cs="Calibri"/>
          <w:sz w:val="22"/>
          <w:szCs w:val="22"/>
          <w:lang w:val="en-US"/>
        </w:rPr>
      </w:pPr>
      <w:r w:rsidRPr="00237D84">
        <w:rPr>
          <w:rFonts w:ascii="Calibri" w:hAnsi="Calibri" w:cs="Calibri"/>
          <w:sz w:val="22"/>
          <w:szCs w:val="22"/>
          <w:lang w:val="en-US"/>
        </w:rPr>
        <w:t xml:space="preserve">“The factors mentioned above make investing in this pouch concept highly viable in economic terms. In combination with substantially improved ergonomics for spout and rail handling and a high level of flexibility regarding different pouch and spout designs, the SPM 50 is an excellent investment that can also enhance your own value creation,” explained Thomas </w:t>
      </w:r>
      <w:proofErr w:type="spellStart"/>
      <w:r w:rsidRPr="00237D84">
        <w:rPr>
          <w:rFonts w:ascii="Calibri" w:hAnsi="Calibri" w:cs="Calibri"/>
          <w:sz w:val="22"/>
          <w:szCs w:val="22"/>
          <w:lang w:val="en-US"/>
        </w:rPr>
        <w:t>Fuest</w:t>
      </w:r>
      <w:proofErr w:type="spellEnd"/>
      <w:r w:rsidRPr="00237D84">
        <w:rPr>
          <w:rFonts w:ascii="Calibri" w:hAnsi="Calibri" w:cs="Calibri"/>
          <w:sz w:val="22"/>
          <w:szCs w:val="22"/>
          <w:lang w:val="en-US"/>
        </w:rPr>
        <w:t xml:space="preserve">, Director Global Sales at SN </w:t>
      </w:r>
      <w:proofErr w:type="spellStart"/>
      <w:r w:rsidRPr="00237D84">
        <w:rPr>
          <w:rFonts w:ascii="Calibri" w:hAnsi="Calibri" w:cs="Calibri"/>
          <w:sz w:val="22"/>
          <w:szCs w:val="22"/>
          <w:lang w:val="en-US"/>
        </w:rPr>
        <w:t>Maschinenbau</w:t>
      </w:r>
      <w:proofErr w:type="spellEnd"/>
      <w:r w:rsidRPr="00237D84">
        <w:rPr>
          <w:rFonts w:ascii="Calibri" w:hAnsi="Calibri" w:cs="Calibri"/>
          <w:sz w:val="22"/>
          <w:szCs w:val="22"/>
          <w:lang w:val="en-US"/>
        </w:rPr>
        <w:t xml:space="preserve">. </w:t>
      </w:r>
    </w:p>
    <w:p w14:paraId="3AE1E417" w14:textId="683F766E" w:rsidR="001C06E1" w:rsidRPr="00237D84" w:rsidRDefault="001C06E1" w:rsidP="001C06E1">
      <w:pPr>
        <w:tabs>
          <w:tab w:val="left" w:pos="5670"/>
          <w:tab w:val="left" w:pos="5954"/>
        </w:tabs>
        <w:spacing w:before="240" w:after="240" w:line="360" w:lineRule="auto"/>
        <w:ind w:right="1701"/>
        <w:jc w:val="both"/>
        <w:rPr>
          <w:rFonts w:ascii="Calibri" w:hAnsi="Calibri" w:cs="Calibri"/>
          <w:sz w:val="22"/>
          <w:szCs w:val="22"/>
          <w:lang w:val="en-US"/>
        </w:rPr>
      </w:pPr>
      <w:r w:rsidRPr="00237D84">
        <w:rPr>
          <w:rFonts w:asciiTheme="minorHAnsi" w:hAnsiTheme="minorHAnsi" w:cstheme="minorHAnsi"/>
          <w:sz w:val="22"/>
          <w:szCs w:val="22"/>
          <w:lang w:val="en-US"/>
        </w:rPr>
        <w:t xml:space="preserve">Interested trade visitors can visit SN </w:t>
      </w:r>
      <w:proofErr w:type="spellStart"/>
      <w:r w:rsidRPr="00237D84">
        <w:rPr>
          <w:rFonts w:asciiTheme="minorHAnsi" w:hAnsiTheme="minorHAnsi" w:cstheme="minorHAnsi"/>
          <w:sz w:val="22"/>
          <w:szCs w:val="22"/>
          <w:lang w:val="en-US"/>
        </w:rPr>
        <w:t>Maschinenbau</w:t>
      </w:r>
      <w:proofErr w:type="spellEnd"/>
      <w:r w:rsidRPr="00237D84">
        <w:rPr>
          <w:rFonts w:asciiTheme="minorHAnsi" w:hAnsiTheme="minorHAnsi" w:cstheme="minorHAnsi"/>
          <w:sz w:val="22"/>
          <w:szCs w:val="22"/>
          <w:lang w:val="en-US"/>
        </w:rPr>
        <w:t xml:space="preserve"> in Lyon at booth J75 in hall 6 to experience the pouch manufacturing process live and to receive information and advice about the film structures used as well as SN’s machine concept.</w:t>
      </w:r>
    </w:p>
    <w:p w14:paraId="18173133" w14:textId="5C287D3D" w:rsidR="006C3527" w:rsidRPr="00237D84" w:rsidRDefault="006C3527" w:rsidP="006C3527">
      <w:pPr>
        <w:tabs>
          <w:tab w:val="left" w:pos="5670"/>
          <w:tab w:val="left" w:pos="5954"/>
        </w:tabs>
        <w:spacing w:before="240" w:after="240" w:line="360" w:lineRule="auto"/>
        <w:ind w:right="1701"/>
        <w:jc w:val="both"/>
        <w:rPr>
          <w:rFonts w:asciiTheme="minorHAnsi" w:hAnsiTheme="minorHAnsi" w:cstheme="minorHAnsi"/>
          <w:b/>
          <w:bCs/>
          <w:sz w:val="22"/>
          <w:szCs w:val="22"/>
          <w:lang w:val="en-US"/>
        </w:rPr>
      </w:pPr>
      <w:r w:rsidRPr="00237D84">
        <w:rPr>
          <w:rFonts w:asciiTheme="minorHAnsi" w:hAnsiTheme="minorHAnsi" w:cstheme="minorHAnsi"/>
          <w:b/>
          <w:bCs/>
          <w:sz w:val="22"/>
          <w:szCs w:val="22"/>
          <w:lang w:val="en-US"/>
        </w:rPr>
        <w:t xml:space="preserve">Savings in logistics and handling </w:t>
      </w:r>
    </w:p>
    <w:p w14:paraId="4AD39751" w14:textId="42B1E537" w:rsidR="006C3527" w:rsidRPr="00237D84" w:rsidRDefault="006C3527" w:rsidP="006C3527">
      <w:pPr>
        <w:tabs>
          <w:tab w:val="left" w:pos="5670"/>
          <w:tab w:val="left" w:pos="5954"/>
        </w:tabs>
        <w:spacing w:before="240" w:after="240" w:line="360" w:lineRule="auto"/>
        <w:ind w:right="1701"/>
        <w:jc w:val="both"/>
        <w:rPr>
          <w:rFonts w:asciiTheme="minorHAnsi" w:hAnsiTheme="minorHAnsi" w:cstheme="minorHAnsi"/>
          <w:sz w:val="22"/>
          <w:szCs w:val="22"/>
          <w:lang w:val="en-US"/>
        </w:rPr>
      </w:pPr>
      <w:r w:rsidRPr="00237D84">
        <w:rPr>
          <w:rFonts w:asciiTheme="minorHAnsi" w:hAnsiTheme="minorHAnsi" w:cstheme="minorHAnsi"/>
          <w:sz w:val="22"/>
          <w:szCs w:val="22"/>
          <w:lang w:val="en-US"/>
        </w:rPr>
        <w:t xml:space="preserve">Producing pouches on site eliminates the complex handling and logistics needed for finished pouches, which would usually be delivered on rails in cardboard boxes. The space that is necessary for reels is roughly one third of what is needed for pre-made spout pouches. In addition to reduced transport costs, this also simplifies warehousing. Furthermore, the cardboard packaging from pre-made pouches is no longer required. </w:t>
      </w:r>
    </w:p>
    <w:p w14:paraId="3D375033" w14:textId="00A109D3" w:rsidR="00AC4134" w:rsidRPr="00237D84" w:rsidRDefault="00AC4134" w:rsidP="00AC4134">
      <w:pPr>
        <w:tabs>
          <w:tab w:val="left" w:pos="5670"/>
          <w:tab w:val="left" w:pos="5954"/>
        </w:tabs>
        <w:spacing w:before="240" w:after="240" w:line="360" w:lineRule="auto"/>
        <w:ind w:right="1701"/>
        <w:jc w:val="both"/>
        <w:rPr>
          <w:rFonts w:asciiTheme="minorHAnsi" w:hAnsiTheme="minorHAnsi" w:cstheme="minorHAnsi"/>
          <w:b/>
          <w:bCs/>
          <w:sz w:val="22"/>
          <w:szCs w:val="22"/>
          <w:lang w:val="en-US"/>
        </w:rPr>
      </w:pPr>
      <w:r w:rsidRPr="00237D84">
        <w:rPr>
          <w:rFonts w:asciiTheme="minorHAnsi" w:hAnsiTheme="minorHAnsi" w:cstheme="minorHAnsi"/>
          <w:b/>
          <w:bCs/>
          <w:sz w:val="22"/>
          <w:szCs w:val="22"/>
          <w:lang w:val="en-US"/>
        </w:rPr>
        <w:t>High level of flexibility and a shorter time-to-market</w:t>
      </w:r>
    </w:p>
    <w:p w14:paraId="7147B16D" w14:textId="1FA78CDD" w:rsidR="00B72D98" w:rsidRPr="00237D84" w:rsidRDefault="00D0038D" w:rsidP="00AC4134">
      <w:pPr>
        <w:tabs>
          <w:tab w:val="left" w:pos="5670"/>
          <w:tab w:val="left" w:pos="5954"/>
        </w:tabs>
        <w:spacing w:before="240" w:after="240" w:line="360" w:lineRule="auto"/>
        <w:ind w:right="1701"/>
        <w:jc w:val="both"/>
        <w:rPr>
          <w:rFonts w:asciiTheme="minorHAnsi" w:hAnsiTheme="minorHAnsi" w:cstheme="minorHAnsi"/>
          <w:sz w:val="22"/>
          <w:szCs w:val="22"/>
          <w:lang w:val="en-US"/>
        </w:rPr>
      </w:pPr>
      <w:r w:rsidRPr="00237D84">
        <w:rPr>
          <w:rFonts w:asciiTheme="minorHAnsi" w:hAnsiTheme="minorHAnsi" w:cstheme="minorHAnsi"/>
          <w:sz w:val="22"/>
          <w:szCs w:val="22"/>
          <w:lang w:val="en-US"/>
        </w:rPr>
        <w:t>When it comes to flexibility, the concept for in-house spout pouch production also provides substantial benefits. The machine can be flexibly adapted for the production of pouches of various shapes and sizes, as well as for the processing of different materials. This allows producers to quickly adapt to changes in demand and shortens their lead times and time-to-market. Last but not least, the concept can offer added value by providing more resilience in case of disruptions in the supply chain.</w:t>
      </w:r>
    </w:p>
    <w:p w14:paraId="2BF31A36" w14:textId="77777777" w:rsidR="00FC5C3D" w:rsidRPr="00237D84" w:rsidRDefault="00FC5C3D" w:rsidP="00AC4134">
      <w:pPr>
        <w:tabs>
          <w:tab w:val="left" w:pos="5670"/>
          <w:tab w:val="left" w:pos="5954"/>
        </w:tabs>
        <w:spacing w:before="240" w:after="240" w:line="360" w:lineRule="auto"/>
        <w:ind w:right="1701"/>
        <w:jc w:val="both"/>
        <w:rPr>
          <w:rFonts w:asciiTheme="minorHAnsi" w:hAnsiTheme="minorHAnsi" w:cstheme="minorHAnsi"/>
          <w:sz w:val="22"/>
          <w:szCs w:val="22"/>
          <w:lang w:val="en-US"/>
        </w:rPr>
      </w:pPr>
    </w:p>
    <w:p w14:paraId="648C9B99" w14:textId="77777777" w:rsidR="00FC5C3D" w:rsidRPr="00237D84" w:rsidRDefault="00FC5C3D" w:rsidP="00FC5C3D">
      <w:pPr>
        <w:tabs>
          <w:tab w:val="left" w:pos="5670"/>
          <w:tab w:val="left" w:pos="5954"/>
        </w:tabs>
        <w:spacing w:before="240" w:after="240" w:line="360" w:lineRule="auto"/>
        <w:ind w:right="1701"/>
        <w:jc w:val="both"/>
        <w:rPr>
          <w:rFonts w:asciiTheme="minorHAnsi" w:hAnsiTheme="minorHAnsi" w:cstheme="minorHAnsi"/>
          <w:b/>
          <w:sz w:val="22"/>
          <w:szCs w:val="22"/>
          <w:u w:val="single"/>
          <w:lang w:val="en-US"/>
        </w:rPr>
      </w:pPr>
      <w:r w:rsidRPr="00237D84">
        <w:rPr>
          <w:rFonts w:asciiTheme="minorHAnsi" w:hAnsiTheme="minorHAnsi" w:cstheme="minorHAnsi"/>
          <w:b/>
          <w:sz w:val="22"/>
          <w:szCs w:val="22"/>
          <w:u w:val="single"/>
          <w:lang w:val="en-US"/>
        </w:rPr>
        <w:t>About SÜDPACK</w:t>
      </w:r>
    </w:p>
    <w:p w14:paraId="013A2290" w14:textId="77777777" w:rsidR="00FC5C3D" w:rsidRPr="00237D84" w:rsidRDefault="00FC5C3D" w:rsidP="00FC5C3D">
      <w:pPr>
        <w:spacing w:line="360" w:lineRule="auto"/>
        <w:ind w:right="1701"/>
        <w:jc w:val="both"/>
        <w:rPr>
          <w:rFonts w:asciiTheme="minorHAnsi" w:hAnsiTheme="minorHAnsi" w:cstheme="minorHAnsi"/>
          <w:bCs/>
          <w:sz w:val="22"/>
          <w:szCs w:val="22"/>
          <w:lang w:val="en-US"/>
        </w:rPr>
      </w:pPr>
      <w:r w:rsidRPr="00237D84">
        <w:rPr>
          <w:rFonts w:asciiTheme="minorHAnsi" w:hAnsiTheme="minorHAnsi" w:cstheme="minorHAnsi"/>
          <w:bCs/>
          <w:sz w:val="22"/>
          <w:szCs w:val="22"/>
          <w:lang w:val="en-US"/>
        </w:rPr>
        <w:lastRenderedPageBreak/>
        <w:t xml:space="preserve">SÜDPACK is a leading manufacturer of both conventional and particularly sustainable high-performance films and packaging materials for the food, non-food and medical goods industries. All of its solutions ensure maximum product protection as well as additional pioneering features with minimum material input. </w:t>
      </w:r>
    </w:p>
    <w:p w14:paraId="2E4CA9F5" w14:textId="77777777" w:rsidR="00FC5C3D" w:rsidRPr="00237D84" w:rsidRDefault="00FC5C3D" w:rsidP="00FC5C3D">
      <w:pPr>
        <w:spacing w:line="360" w:lineRule="auto"/>
        <w:ind w:right="1701"/>
        <w:jc w:val="both"/>
        <w:rPr>
          <w:rFonts w:asciiTheme="minorHAnsi" w:hAnsiTheme="minorHAnsi" w:cstheme="minorHAnsi"/>
          <w:bCs/>
          <w:sz w:val="22"/>
          <w:szCs w:val="22"/>
          <w:lang w:val="en-US"/>
        </w:rPr>
      </w:pPr>
      <w:r w:rsidRPr="00237D84">
        <w:rPr>
          <w:rFonts w:asciiTheme="minorHAnsi" w:hAnsiTheme="minorHAnsi" w:cstheme="minorHAnsi"/>
          <w:bCs/>
          <w:sz w:val="22"/>
          <w:szCs w:val="22"/>
          <w:lang w:val="en-US"/>
        </w:rPr>
        <w:t xml:space="preserve">The family business, which was founded by Alfred </w:t>
      </w:r>
      <w:proofErr w:type="spellStart"/>
      <w:r w:rsidRPr="00237D84">
        <w:rPr>
          <w:rFonts w:asciiTheme="minorHAnsi" w:hAnsiTheme="minorHAnsi" w:cstheme="minorHAnsi"/>
          <w:bCs/>
          <w:sz w:val="22"/>
          <w:szCs w:val="22"/>
          <w:lang w:val="en-US"/>
        </w:rPr>
        <w:t>Remmele</w:t>
      </w:r>
      <w:proofErr w:type="spellEnd"/>
      <w:r w:rsidRPr="00237D84">
        <w:rPr>
          <w:rFonts w:asciiTheme="minorHAnsi" w:hAnsiTheme="minorHAnsi" w:cstheme="minorHAnsi"/>
          <w:bCs/>
          <w:sz w:val="22"/>
          <w:szCs w:val="22"/>
          <w:lang w:val="en-US"/>
        </w:rPr>
        <w:t xml:space="preserve"> in 1964, is headquartered in </w:t>
      </w:r>
      <w:proofErr w:type="spellStart"/>
      <w:r w:rsidRPr="00237D84">
        <w:rPr>
          <w:rFonts w:asciiTheme="minorHAnsi" w:hAnsiTheme="minorHAnsi" w:cstheme="minorHAnsi"/>
          <w:bCs/>
          <w:sz w:val="22"/>
          <w:szCs w:val="22"/>
          <w:lang w:val="en-US"/>
        </w:rPr>
        <w:t>Ochsenhausen</w:t>
      </w:r>
      <w:proofErr w:type="spellEnd"/>
      <w:r w:rsidRPr="00237D84">
        <w:rPr>
          <w:rFonts w:asciiTheme="minorHAnsi" w:hAnsiTheme="minorHAnsi" w:cstheme="minorHAnsi"/>
          <w:bCs/>
          <w:sz w:val="22"/>
          <w:szCs w:val="22"/>
          <w:lang w:val="en-US"/>
        </w:rPr>
        <w:t>. The production sites in Germany, France, Poland, India, Switzerland, the Netherlands and the USA are equipped with cutting-edge plant technology and manufacture to the highest standards, including the capacity to operate under clean room conditions. The global sales and service network ensures a high degree of proximity to the customer and comprehensive application technology support in more than 70 countries.</w:t>
      </w:r>
    </w:p>
    <w:p w14:paraId="4E20E5F5" w14:textId="77777777" w:rsidR="00FC5C3D" w:rsidRPr="00237D84" w:rsidRDefault="00FC5C3D" w:rsidP="00FC5C3D">
      <w:pPr>
        <w:spacing w:line="360" w:lineRule="auto"/>
        <w:ind w:right="1701"/>
        <w:jc w:val="both"/>
        <w:rPr>
          <w:rFonts w:asciiTheme="minorHAnsi" w:hAnsiTheme="minorHAnsi" w:cstheme="minorHAnsi"/>
          <w:bCs/>
          <w:sz w:val="22"/>
          <w:szCs w:val="22"/>
          <w:lang w:val="en-US"/>
        </w:rPr>
      </w:pPr>
      <w:r w:rsidRPr="00237D84">
        <w:rPr>
          <w:rFonts w:asciiTheme="minorHAnsi" w:hAnsiTheme="minorHAnsi" w:cstheme="minorHAnsi"/>
          <w:bCs/>
          <w:sz w:val="22"/>
          <w:szCs w:val="22"/>
          <w:lang w:val="en-US"/>
        </w:rPr>
        <w:t xml:space="preserve">With its state-of-the-art Development and Application Center at its headquarters in </w:t>
      </w:r>
      <w:proofErr w:type="spellStart"/>
      <w:r w:rsidRPr="00237D84">
        <w:rPr>
          <w:rFonts w:asciiTheme="minorHAnsi" w:hAnsiTheme="minorHAnsi" w:cstheme="minorHAnsi"/>
          <w:bCs/>
          <w:sz w:val="22"/>
          <w:szCs w:val="22"/>
          <w:lang w:val="en-US"/>
        </w:rPr>
        <w:t>Ochsenhausen</w:t>
      </w:r>
      <w:proofErr w:type="spellEnd"/>
      <w:r w:rsidRPr="00237D84">
        <w:rPr>
          <w:rFonts w:asciiTheme="minorHAnsi" w:hAnsiTheme="minorHAnsi" w:cstheme="minorHAnsi"/>
          <w:bCs/>
          <w:sz w:val="22"/>
          <w:szCs w:val="22"/>
          <w:lang w:val="en-US"/>
        </w:rPr>
        <w:t>, the innovation-oriented company offers its customers an optimal platform for carrying out application tests and for developing individual and tailor-made solutions.</w:t>
      </w:r>
    </w:p>
    <w:p w14:paraId="5F22D80F" w14:textId="77777777" w:rsidR="00FC5C3D" w:rsidRPr="00237D84" w:rsidRDefault="00FC5C3D" w:rsidP="00FC5C3D">
      <w:pPr>
        <w:spacing w:line="360" w:lineRule="auto"/>
        <w:ind w:right="1701"/>
        <w:jc w:val="both"/>
        <w:rPr>
          <w:rFonts w:asciiTheme="minorHAnsi" w:hAnsiTheme="minorHAnsi" w:cstheme="minorHAnsi"/>
          <w:bCs/>
          <w:color w:val="00B050"/>
          <w:sz w:val="22"/>
          <w:szCs w:val="22"/>
          <w:lang w:val="en-US"/>
        </w:rPr>
      </w:pPr>
      <w:r w:rsidRPr="00237D84">
        <w:rPr>
          <w:rFonts w:asciiTheme="minorHAnsi" w:hAnsiTheme="minorHAnsi" w:cstheme="minorHAnsi"/>
          <w:bCs/>
          <w:sz w:val="22"/>
          <w:szCs w:val="22"/>
          <w:lang w:val="en-US"/>
        </w:rPr>
        <w:t xml:space="preserve">SÜDPACK is committed to sustainable development and fulfills its responsibility as an employer and towards society, the environment and its customers. For its particularly sustainable product developments and consistent commitment to a functioning circular economy in the plastics industry, SÜDPACK has received numerous awards. Further information is available at </w:t>
      </w:r>
      <w:hyperlink r:id="rId6" w:history="1">
        <w:r w:rsidRPr="00237D84">
          <w:rPr>
            <w:rStyle w:val="Hyperlink"/>
            <w:rFonts w:asciiTheme="minorHAnsi" w:hAnsiTheme="minorHAnsi" w:cstheme="minorHAnsi"/>
            <w:bCs/>
            <w:color w:val="00B050"/>
            <w:sz w:val="22"/>
            <w:szCs w:val="22"/>
            <w:lang w:val="en-US"/>
          </w:rPr>
          <w:t>www.suedpack.com</w:t>
        </w:r>
      </w:hyperlink>
      <w:r w:rsidRPr="00237D84">
        <w:rPr>
          <w:rFonts w:asciiTheme="minorHAnsi" w:hAnsiTheme="minorHAnsi" w:cstheme="minorHAnsi"/>
          <w:bCs/>
          <w:color w:val="00B050"/>
          <w:sz w:val="22"/>
          <w:szCs w:val="22"/>
          <w:lang w:val="en-US"/>
        </w:rPr>
        <w:t xml:space="preserve"> </w:t>
      </w:r>
    </w:p>
    <w:p w14:paraId="56C796C2" w14:textId="77777777" w:rsidR="00FC5C3D" w:rsidRPr="00237D84" w:rsidRDefault="00FC5C3D" w:rsidP="00FC5C3D">
      <w:pPr>
        <w:spacing w:line="360" w:lineRule="auto"/>
        <w:ind w:right="1701"/>
        <w:jc w:val="both"/>
        <w:rPr>
          <w:rFonts w:asciiTheme="minorHAnsi" w:hAnsiTheme="minorHAnsi" w:cstheme="minorHAnsi"/>
          <w:b/>
          <w:sz w:val="22"/>
          <w:szCs w:val="22"/>
          <w:u w:val="single"/>
          <w:lang w:val="en-US"/>
        </w:rPr>
      </w:pPr>
    </w:p>
    <w:p w14:paraId="41EF6C1D" w14:textId="77777777" w:rsidR="00FC5C3D" w:rsidRPr="00237D84" w:rsidRDefault="00FC5C3D" w:rsidP="00FC5C3D">
      <w:pPr>
        <w:spacing w:line="360" w:lineRule="auto"/>
        <w:ind w:right="1701"/>
        <w:jc w:val="both"/>
        <w:rPr>
          <w:rFonts w:asciiTheme="minorHAnsi" w:hAnsiTheme="minorHAnsi" w:cstheme="minorHAnsi"/>
          <w:b/>
          <w:sz w:val="22"/>
          <w:szCs w:val="22"/>
          <w:u w:val="single"/>
          <w:lang w:val="en-US"/>
        </w:rPr>
      </w:pPr>
      <w:r w:rsidRPr="00237D84">
        <w:rPr>
          <w:rFonts w:asciiTheme="minorHAnsi" w:hAnsiTheme="minorHAnsi" w:cstheme="minorHAnsi"/>
          <w:b/>
          <w:sz w:val="22"/>
          <w:szCs w:val="22"/>
          <w:u w:val="single"/>
          <w:lang w:val="en-US"/>
        </w:rPr>
        <w:t xml:space="preserve">About SN </w:t>
      </w:r>
      <w:proofErr w:type="spellStart"/>
      <w:r w:rsidRPr="00237D84">
        <w:rPr>
          <w:rFonts w:asciiTheme="minorHAnsi" w:hAnsiTheme="minorHAnsi" w:cstheme="minorHAnsi"/>
          <w:b/>
          <w:sz w:val="22"/>
          <w:szCs w:val="22"/>
          <w:u w:val="single"/>
          <w:lang w:val="en-US"/>
        </w:rPr>
        <w:t>Maschinenbau</w:t>
      </w:r>
      <w:proofErr w:type="spellEnd"/>
    </w:p>
    <w:p w14:paraId="191373FF" w14:textId="77777777" w:rsidR="00FC5C3D" w:rsidRPr="00237D84" w:rsidRDefault="00FC5C3D" w:rsidP="00FC5C3D">
      <w:pPr>
        <w:spacing w:line="360" w:lineRule="auto"/>
        <w:ind w:right="1701"/>
        <w:jc w:val="both"/>
        <w:rPr>
          <w:rFonts w:asciiTheme="minorHAnsi" w:hAnsiTheme="minorHAnsi" w:cstheme="minorHAnsi"/>
          <w:sz w:val="22"/>
          <w:szCs w:val="22"/>
          <w:lang w:val="en-US"/>
        </w:rPr>
      </w:pPr>
      <w:r w:rsidRPr="00237D84">
        <w:rPr>
          <w:rFonts w:asciiTheme="minorHAnsi" w:hAnsiTheme="minorHAnsi" w:cstheme="minorHAnsi"/>
          <w:bCs/>
          <w:sz w:val="22"/>
          <w:szCs w:val="22"/>
          <w:lang w:val="en-US"/>
        </w:rPr>
        <w:t xml:space="preserve">As one of the world’s leading manufacturers of horizontal pouch packaging machines, SN </w:t>
      </w:r>
      <w:proofErr w:type="spellStart"/>
      <w:r w:rsidRPr="00237D84">
        <w:rPr>
          <w:rFonts w:asciiTheme="minorHAnsi" w:hAnsiTheme="minorHAnsi" w:cstheme="minorHAnsi"/>
          <w:bCs/>
          <w:sz w:val="22"/>
          <w:szCs w:val="22"/>
          <w:lang w:val="en-US"/>
        </w:rPr>
        <w:t>Maschinenbau</w:t>
      </w:r>
      <w:proofErr w:type="spellEnd"/>
      <w:r w:rsidRPr="00237D84">
        <w:rPr>
          <w:rFonts w:asciiTheme="minorHAnsi" w:hAnsiTheme="minorHAnsi" w:cstheme="minorHAnsi"/>
          <w:bCs/>
          <w:sz w:val="22"/>
          <w:szCs w:val="22"/>
          <w:lang w:val="en-US"/>
        </w:rPr>
        <w:t xml:space="preserve"> stands for high-quality and custom-made form, fill and seal machines (HFFS) – Made in Germany. At the company site in </w:t>
      </w:r>
      <w:proofErr w:type="spellStart"/>
      <w:r w:rsidRPr="00237D84">
        <w:rPr>
          <w:rFonts w:asciiTheme="minorHAnsi" w:hAnsiTheme="minorHAnsi" w:cstheme="minorHAnsi"/>
          <w:bCs/>
          <w:sz w:val="22"/>
          <w:szCs w:val="22"/>
          <w:lang w:val="en-US"/>
        </w:rPr>
        <w:t>Wipperfuerth</w:t>
      </w:r>
      <w:proofErr w:type="spellEnd"/>
      <w:r w:rsidRPr="00237D84">
        <w:rPr>
          <w:rFonts w:asciiTheme="minorHAnsi" w:hAnsiTheme="minorHAnsi" w:cstheme="minorHAnsi"/>
          <w:bCs/>
          <w:sz w:val="22"/>
          <w:szCs w:val="22"/>
          <w:lang w:val="en-US"/>
        </w:rPr>
        <w:t xml:space="preserve"> near Cologne, approximately 300 employees develop customized packaging machines, most particularly for the food, pet food and seed industries as well as for household, cosmetic and pharmaceutical products. SN is valued internationally by both large corporations and SMEs for the quality of its machines and packaging technology and can be found in nearly all renowned establishments. Further information is available at </w:t>
      </w:r>
      <w:hyperlink r:id="rId7" w:history="1">
        <w:r w:rsidRPr="00237D84">
          <w:rPr>
            <w:rStyle w:val="Hyperlink"/>
            <w:rFonts w:asciiTheme="minorHAnsi" w:hAnsiTheme="minorHAnsi" w:cstheme="minorHAnsi"/>
            <w:color w:val="0070C0"/>
            <w:sz w:val="22"/>
            <w:szCs w:val="22"/>
            <w:lang w:val="en-US"/>
          </w:rPr>
          <w:t>www.sn-maschinenbau.com</w:t>
        </w:r>
      </w:hyperlink>
    </w:p>
    <w:p w14:paraId="1A55C0DA" w14:textId="77777777" w:rsidR="00FC5C3D" w:rsidRPr="00237D84" w:rsidRDefault="00FC5C3D" w:rsidP="00FC5C3D">
      <w:pPr>
        <w:spacing w:line="360" w:lineRule="auto"/>
        <w:ind w:right="1701"/>
        <w:jc w:val="both"/>
        <w:rPr>
          <w:rFonts w:asciiTheme="minorHAnsi" w:hAnsiTheme="minorHAnsi" w:cstheme="minorHAnsi"/>
          <w:b/>
          <w:sz w:val="22"/>
          <w:szCs w:val="22"/>
          <w:u w:val="single"/>
          <w:lang w:val="en-US"/>
        </w:rPr>
      </w:pPr>
    </w:p>
    <w:p w14:paraId="66D41C0C" w14:textId="77777777" w:rsidR="00FC5C3D" w:rsidRPr="00237D84" w:rsidRDefault="00FC5C3D" w:rsidP="00FC5C3D">
      <w:pPr>
        <w:autoSpaceDE w:val="0"/>
        <w:autoSpaceDN w:val="0"/>
        <w:adjustRightInd w:val="0"/>
        <w:spacing w:line="360" w:lineRule="auto"/>
        <w:ind w:right="1701"/>
        <w:jc w:val="both"/>
        <w:rPr>
          <w:rFonts w:asciiTheme="minorHAnsi" w:hAnsiTheme="minorHAnsi" w:cstheme="minorHAnsi"/>
          <w:i/>
          <w:sz w:val="22"/>
          <w:szCs w:val="22"/>
          <w:lang w:val="en-US"/>
        </w:rPr>
      </w:pPr>
    </w:p>
    <w:tbl>
      <w:tblPr>
        <w:tblW w:w="8437" w:type="dxa"/>
        <w:tblInd w:w="-108" w:type="dxa"/>
        <w:tblLook w:val="04A0" w:firstRow="1" w:lastRow="0" w:firstColumn="1" w:lastColumn="0" w:noHBand="0" w:noVBand="1"/>
      </w:tblPr>
      <w:tblGrid>
        <w:gridCol w:w="8437"/>
      </w:tblGrid>
      <w:tr w:rsidR="00FC5C3D" w:rsidRPr="00237D84" w14:paraId="749D3E02" w14:textId="77777777" w:rsidTr="00A12217">
        <w:tc>
          <w:tcPr>
            <w:tcW w:w="8437" w:type="dxa"/>
          </w:tcPr>
          <w:p w14:paraId="7244E2AE" w14:textId="77777777" w:rsidR="00FC5C3D" w:rsidRPr="00237D84" w:rsidRDefault="00FC5C3D" w:rsidP="00A12217">
            <w:pPr>
              <w:autoSpaceDE w:val="0"/>
              <w:autoSpaceDN w:val="0"/>
              <w:adjustRightInd w:val="0"/>
              <w:spacing w:line="276" w:lineRule="auto"/>
              <w:ind w:right="1701"/>
              <w:jc w:val="both"/>
              <w:rPr>
                <w:rFonts w:asciiTheme="minorHAnsi" w:hAnsiTheme="minorHAnsi" w:cstheme="minorHAnsi"/>
                <w:b/>
                <w:color w:val="000000"/>
                <w:sz w:val="22"/>
                <w:szCs w:val="22"/>
                <w:lang w:val="en-US"/>
              </w:rPr>
            </w:pPr>
            <w:r w:rsidRPr="00237D84">
              <w:rPr>
                <w:rFonts w:asciiTheme="minorHAnsi" w:hAnsiTheme="minorHAnsi" w:cstheme="minorHAnsi"/>
                <w:b/>
                <w:color w:val="000000"/>
                <w:sz w:val="22"/>
                <w:szCs w:val="22"/>
                <w:lang w:val="en-US"/>
              </w:rPr>
              <w:t>Company contact</w:t>
            </w:r>
          </w:p>
          <w:p w14:paraId="57B923BF" w14:textId="77777777" w:rsidR="00FC5C3D" w:rsidRPr="00237D84" w:rsidRDefault="00FC5C3D" w:rsidP="00A12217">
            <w:pPr>
              <w:autoSpaceDE w:val="0"/>
              <w:autoSpaceDN w:val="0"/>
              <w:adjustRightInd w:val="0"/>
              <w:spacing w:line="276" w:lineRule="auto"/>
              <w:ind w:right="1701"/>
              <w:jc w:val="both"/>
              <w:rPr>
                <w:rFonts w:asciiTheme="minorHAnsi" w:hAnsiTheme="minorHAnsi" w:cstheme="minorHAnsi"/>
                <w:color w:val="000000"/>
                <w:sz w:val="22"/>
                <w:szCs w:val="22"/>
                <w:lang w:val="en-US"/>
              </w:rPr>
            </w:pPr>
            <w:r w:rsidRPr="00237D84">
              <w:rPr>
                <w:rFonts w:asciiTheme="minorHAnsi" w:hAnsiTheme="minorHAnsi" w:cstheme="minorHAnsi"/>
                <w:color w:val="000000"/>
                <w:sz w:val="22"/>
                <w:szCs w:val="22"/>
                <w:lang w:val="en-US"/>
              </w:rPr>
              <w:t>SÜDPACK VERPACKUNGEN GmbH &amp; Co. KG</w:t>
            </w:r>
          </w:p>
        </w:tc>
      </w:tr>
      <w:tr w:rsidR="00FC5C3D" w:rsidRPr="00237D84" w14:paraId="51BC5872" w14:textId="77777777" w:rsidTr="00A12217">
        <w:tc>
          <w:tcPr>
            <w:tcW w:w="8437" w:type="dxa"/>
          </w:tcPr>
          <w:p w14:paraId="4F60DAF2" w14:textId="77777777" w:rsidR="00FC5C3D" w:rsidRPr="00237D84" w:rsidRDefault="00FC5C3D" w:rsidP="00A12217">
            <w:pPr>
              <w:spacing w:line="276" w:lineRule="auto"/>
              <w:ind w:right="1701"/>
              <w:jc w:val="both"/>
              <w:rPr>
                <w:rFonts w:asciiTheme="minorHAnsi" w:hAnsiTheme="minorHAnsi" w:cstheme="minorHAnsi"/>
                <w:sz w:val="22"/>
                <w:szCs w:val="22"/>
                <w:lang w:val="en-US"/>
              </w:rPr>
            </w:pPr>
            <w:r w:rsidRPr="00237D84">
              <w:rPr>
                <w:rFonts w:asciiTheme="minorHAnsi" w:hAnsiTheme="minorHAnsi" w:cstheme="minorHAnsi"/>
                <w:sz w:val="22"/>
                <w:szCs w:val="22"/>
                <w:lang w:val="en-US"/>
              </w:rPr>
              <w:lastRenderedPageBreak/>
              <w:t>Cordula Schmidt / Corporate Communications</w:t>
            </w:r>
          </w:p>
        </w:tc>
      </w:tr>
      <w:tr w:rsidR="00FC5C3D" w:rsidRPr="00237D84" w14:paraId="4777A3BA" w14:textId="77777777" w:rsidTr="00A12217">
        <w:tc>
          <w:tcPr>
            <w:tcW w:w="8437" w:type="dxa"/>
          </w:tcPr>
          <w:p w14:paraId="4199E1C9" w14:textId="77777777" w:rsidR="00FC5C3D" w:rsidRPr="00237D84" w:rsidRDefault="00FC5C3D" w:rsidP="00A12217">
            <w:pPr>
              <w:spacing w:line="276" w:lineRule="auto"/>
              <w:ind w:right="1701"/>
              <w:jc w:val="both"/>
              <w:rPr>
                <w:rFonts w:asciiTheme="minorHAnsi" w:hAnsiTheme="minorHAnsi" w:cstheme="minorHAnsi"/>
                <w:sz w:val="22"/>
                <w:szCs w:val="22"/>
                <w:lang w:val="en-US"/>
              </w:rPr>
            </w:pPr>
            <w:proofErr w:type="spellStart"/>
            <w:r w:rsidRPr="00237D84">
              <w:rPr>
                <w:rFonts w:asciiTheme="minorHAnsi" w:hAnsiTheme="minorHAnsi" w:cstheme="minorHAnsi"/>
                <w:sz w:val="22"/>
                <w:szCs w:val="22"/>
                <w:lang w:val="en-US"/>
              </w:rPr>
              <w:t>Jägerstrasse</w:t>
            </w:r>
            <w:proofErr w:type="spellEnd"/>
            <w:r w:rsidRPr="00237D84">
              <w:rPr>
                <w:rFonts w:asciiTheme="minorHAnsi" w:hAnsiTheme="minorHAnsi" w:cstheme="minorHAnsi"/>
                <w:sz w:val="22"/>
                <w:szCs w:val="22"/>
                <w:lang w:val="en-US"/>
              </w:rPr>
              <w:t xml:space="preserve"> 23 </w:t>
            </w:r>
          </w:p>
        </w:tc>
      </w:tr>
      <w:tr w:rsidR="00FC5C3D" w:rsidRPr="00237D84" w14:paraId="10A9A912" w14:textId="77777777" w:rsidTr="00A12217">
        <w:tc>
          <w:tcPr>
            <w:tcW w:w="8437" w:type="dxa"/>
          </w:tcPr>
          <w:p w14:paraId="53D0E9E4" w14:textId="77777777" w:rsidR="00FC5C3D" w:rsidRPr="00237D84" w:rsidRDefault="00FC5C3D" w:rsidP="00A12217">
            <w:pPr>
              <w:spacing w:line="276" w:lineRule="auto"/>
              <w:ind w:right="1701"/>
              <w:jc w:val="both"/>
              <w:rPr>
                <w:rFonts w:asciiTheme="minorHAnsi" w:hAnsiTheme="minorHAnsi" w:cstheme="minorHAnsi"/>
                <w:sz w:val="22"/>
                <w:szCs w:val="22"/>
                <w:lang w:val="en-US"/>
              </w:rPr>
            </w:pPr>
            <w:r w:rsidRPr="00237D84">
              <w:rPr>
                <w:rFonts w:asciiTheme="minorHAnsi" w:hAnsiTheme="minorHAnsi" w:cstheme="minorHAnsi"/>
                <w:sz w:val="22"/>
                <w:szCs w:val="22"/>
                <w:lang w:val="en-US"/>
              </w:rPr>
              <w:t xml:space="preserve">D-88416 </w:t>
            </w:r>
            <w:proofErr w:type="spellStart"/>
            <w:r w:rsidRPr="00237D84">
              <w:rPr>
                <w:rFonts w:asciiTheme="minorHAnsi" w:hAnsiTheme="minorHAnsi" w:cstheme="minorHAnsi"/>
                <w:sz w:val="22"/>
                <w:szCs w:val="22"/>
                <w:lang w:val="en-US"/>
              </w:rPr>
              <w:t>Ochsenhausen</w:t>
            </w:r>
            <w:proofErr w:type="spellEnd"/>
            <w:r w:rsidRPr="00237D84">
              <w:rPr>
                <w:rFonts w:asciiTheme="minorHAnsi" w:hAnsiTheme="minorHAnsi" w:cstheme="minorHAnsi"/>
                <w:sz w:val="22"/>
                <w:szCs w:val="22"/>
                <w:lang w:val="en-US"/>
              </w:rPr>
              <w:t>, Germany</w:t>
            </w:r>
          </w:p>
        </w:tc>
      </w:tr>
      <w:tr w:rsidR="00FC5C3D" w:rsidRPr="00237D84" w14:paraId="28AFB403" w14:textId="77777777" w:rsidTr="00A12217">
        <w:tc>
          <w:tcPr>
            <w:tcW w:w="8437" w:type="dxa"/>
          </w:tcPr>
          <w:p w14:paraId="57C7D7D4" w14:textId="77777777" w:rsidR="00FC5C3D" w:rsidRPr="00237D84" w:rsidRDefault="00FC5C3D" w:rsidP="00A12217">
            <w:pPr>
              <w:spacing w:line="276" w:lineRule="auto"/>
              <w:ind w:right="1701"/>
              <w:jc w:val="both"/>
              <w:rPr>
                <w:rFonts w:asciiTheme="minorHAnsi" w:hAnsiTheme="minorHAnsi" w:cstheme="minorHAnsi"/>
                <w:sz w:val="22"/>
                <w:szCs w:val="22"/>
                <w:lang w:val="en-US"/>
              </w:rPr>
            </w:pPr>
            <w:r w:rsidRPr="00237D84">
              <w:rPr>
                <w:rFonts w:asciiTheme="minorHAnsi" w:hAnsiTheme="minorHAnsi" w:cstheme="minorHAnsi"/>
                <w:sz w:val="22"/>
                <w:szCs w:val="22"/>
                <w:lang w:val="en-US"/>
              </w:rPr>
              <w:t>Phone: +49 (0) 7352 925 – 1869</w:t>
            </w:r>
          </w:p>
        </w:tc>
      </w:tr>
      <w:tr w:rsidR="00FC5C3D" w:rsidRPr="00237D84" w14:paraId="5D0F8523" w14:textId="77777777" w:rsidTr="00A12217">
        <w:tc>
          <w:tcPr>
            <w:tcW w:w="8437" w:type="dxa"/>
          </w:tcPr>
          <w:p w14:paraId="7799A251" w14:textId="77777777" w:rsidR="00FC5C3D" w:rsidRPr="00237D84" w:rsidRDefault="00FC5C3D" w:rsidP="00A12217">
            <w:pPr>
              <w:spacing w:line="276" w:lineRule="auto"/>
              <w:ind w:right="1701"/>
              <w:jc w:val="both"/>
              <w:rPr>
                <w:rFonts w:asciiTheme="minorHAnsi" w:hAnsiTheme="minorHAnsi" w:cstheme="minorHAnsi"/>
                <w:color w:val="000000"/>
                <w:sz w:val="22"/>
                <w:szCs w:val="22"/>
                <w:lang w:val="en-US"/>
              </w:rPr>
            </w:pPr>
            <w:r w:rsidRPr="00237D84">
              <w:rPr>
                <w:rFonts w:asciiTheme="minorHAnsi" w:hAnsiTheme="minorHAnsi" w:cstheme="minorHAnsi"/>
                <w:color w:val="000000"/>
                <w:sz w:val="22"/>
                <w:szCs w:val="22"/>
                <w:lang w:val="en-US"/>
              </w:rPr>
              <w:t>cordula.schmidt@suedpack.com</w:t>
            </w:r>
          </w:p>
          <w:p w14:paraId="5BF4E55A" w14:textId="77777777" w:rsidR="00FC5C3D" w:rsidRPr="00237D84" w:rsidRDefault="00237D84" w:rsidP="00A12217">
            <w:pPr>
              <w:spacing w:line="276" w:lineRule="auto"/>
              <w:ind w:right="1701"/>
              <w:jc w:val="both"/>
              <w:rPr>
                <w:rFonts w:asciiTheme="minorHAnsi" w:hAnsiTheme="minorHAnsi" w:cstheme="minorHAnsi"/>
                <w:sz w:val="22"/>
                <w:szCs w:val="22"/>
                <w:lang w:val="en-US"/>
              </w:rPr>
            </w:pPr>
            <w:hyperlink r:id="rId8" w:history="1">
              <w:r w:rsidR="005B1426" w:rsidRPr="00237D84">
                <w:rPr>
                  <w:rStyle w:val="Hyperlink"/>
                  <w:rFonts w:asciiTheme="minorHAnsi" w:hAnsiTheme="minorHAnsi" w:cstheme="minorHAnsi"/>
                  <w:sz w:val="22"/>
                  <w:szCs w:val="22"/>
                  <w:lang w:val="en-US"/>
                </w:rPr>
                <w:t>www.suedpack.com</w:t>
              </w:r>
            </w:hyperlink>
          </w:p>
        </w:tc>
      </w:tr>
      <w:tr w:rsidR="00FC5C3D" w:rsidRPr="00237D84" w14:paraId="3A781330" w14:textId="77777777" w:rsidTr="00A12217">
        <w:trPr>
          <w:trHeight w:val="63"/>
        </w:trPr>
        <w:tc>
          <w:tcPr>
            <w:tcW w:w="8437" w:type="dxa"/>
          </w:tcPr>
          <w:p w14:paraId="37736895" w14:textId="77777777" w:rsidR="00FC5C3D" w:rsidRPr="00237D84" w:rsidRDefault="00FC5C3D" w:rsidP="00A12217">
            <w:pPr>
              <w:spacing w:line="276" w:lineRule="auto"/>
              <w:ind w:right="1701"/>
              <w:jc w:val="both"/>
              <w:rPr>
                <w:rFonts w:asciiTheme="minorHAnsi" w:hAnsiTheme="minorHAnsi" w:cstheme="minorHAnsi"/>
                <w:sz w:val="22"/>
                <w:szCs w:val="22"/>
                <w:lang w:val="en-US"/>
              </w:rPr>
            </w:pPr>
          </w:p>
          <w:p w14:paraId="617FDFF0" w14:textId="77777777" w:rsidR="00FC5C3D" w:rsidRPr="00237D84" w:rsidRDefault="00FC5C3D" w:rsidP="00A12217">
            <w:pPr>
              <w:autoSpaceDE w:val="0"/>
              <w:autoSpaceDN w:val="0"/>
              <w:adjustRightInd w:val="0"/>
              <w:spacing w:line="276" w:lineRule="auto"/>
              <w:ind w:right="1701"/>
              <w:jc w:val="both"/>
              <w:rPr>
                <w:rFonts w:asciiTheme="minorHAnsi" w:hAnsiTheme="minorHAnsi" w:cstheme="minorHAnsi"/>
                <w:b/>
                <w:color w:val="000000"/>
                <w:sz w:val="22"/>
                <w:szCs w:val="22"/>
                <w:lang w:val="en-US"/>
              </w:rPr>
            </w:pPr>
            <w:r w:rsidRPr="00237D84">
              <w:rPr>
                <w:rFonts w:asciiTheme="minorHAnsi" w:hAnsiTheme="minorHAnsi" w:cstheme="minorHAnsi"/>
                <w:b/>
                <w:color w:val="000000"/>
                <w:sz w:val="22"/>
                <w:szCs w:val="22"/>
                <w:lang w:val="en-US"/>
              </w:rPr>
              <w:t>Company contact</w:t>
            </w:r>
          </w:p>
          <w:p w14:paraId="01BEE2CB" w14:textId="77777777" w:rsidR="00FC5C3D" w:rsidRPr="00237D84" w:rsidRDefault="00FC5C3D" w:rsidP="00A12217">
            <w:pPr>
              <w:autoSpaceDE w:val="0"/>
              <w:autoSpaceDN w:val="0"/>
              <w:adjustRightInd w:val="0"/>
              <w:spacing w:line="276" w:lineRule="auto"/>
              <w:ind w:right="1701"/>
              <w:jc w:val="both"/>
              <w:rPr>
                <w:rFonts w:asciiTheme="minorHAnsi" w:hAnsiTheme="minorHAnsi" w:cstheme="minorHAnsi"/>
                <w:b/>
                <w:color w:val="000000"/>
                <w:sz w:val="22"/>
                <w:szCs w:val="22"/>
                <w:lang w:val="en-US"/>
              </w:rPr>
            </w:pPr>
            <w:r w:rsidRPr="00237D84">
              <w:rPr>
                <w:rFonts w:asciiTheme="minorHAnsi" w:hAnsiTheme="minorHAnsi" w:cstheme="minorHAnsi"/>
                <w:color w:val="000000"/>
                <w:sz w:val="22"/>
                <w:szCs w:val="22"/>
                <w:lang w:val="en-US"/>
              </w:rPr>
              <w:t xml:space="preserve">SN </w:t>
            </w:r>
            <w:proofErr w:type="spellStart"/>
            <w:r w:rsidRPr="00237D84">
              <w:rPr>
                <w:rFonts w:asciiTheme="minorHAnsi" w:hAnsiTheme="minorHAnsi" w:cstheme="minorHAnsi"/>
                <w:color w:val="000000"/>
                <w:sz w:val="22"/>
                <w:szCs w:val="22"/>
                <w:lang w:val="en-US"/>
              </w:rPr>
              <w:t>Maschinenbau</w:t>
            </w:r>
            <w:proofErr w:type="spellEnd"/>
            <w:r w:rsidRPr="00237D84">
              <w:rPr>
                <w:rFonts w:asciiTheme="minorHAnsi" w:hAnsiTheme="minorHAnsi" w:cstheme="minorHAnsi"/>
                <w:color w:val="000000"/>
                <w:sz w:val="22"/>
                <w:szCs w:val="22"/>
                <w:lang w:val="en-US"/>
              </w:rPr>
              <w:t xml:space="preserve"> GmbH</w:t>
            </w:r>
          </w:p>
          <w:p w14:paraId="130F28BE" w14:textId="77777777" w:rsidR="00FC5C3D" w:rsidRPr="00237D84" w:rsidRDefault="00FC5C3D" w:rsidP="00A12217">
            <w:pPr>
              <w:autoSpaceDE w:val="0"/>
              <w:autoSpaceDN w:val="0"/>
              <w:adjustRightInd w:val="0"/>
              <w:spacing w:line="276" w:lineRule="auto"/>
              <w:ind w:right="1701"/>
              <w:jc w:val="both"/>
              <w:rPr>
                <w:rFonts w:asciiTheme="minorHAnsi" w:hAnsiTheme="minorHAnsi" w:cstheme="minorHAnsi"/>
                <w:b/>
                <w:color w:val="000000"/>
                <w:sz w:val="22"/>
                <w:szCs w:val="22"/>
                <w:lang w:val="en-US"/>
              </w:rPr>
            </w:pPr>
            <w:proofErr w:type="spellStart"/>
            <w:r w:rsidRPr="00237D84">
              <w:rPr>
                <w:rFonts w:asciiTheme="minorHAnsi" w:hAnsiTheme="minorHAnsi" w:cstheme="minorHAnsi"/>
                <w:sz w:val="22"/>
                <w:szCs w:val="22"/>
                <w:lang w:val="en-US"/>
              </w:rPr>
              <w:t>Bahnstrasse</w:t>
            </w:r>
            <w:proofErr w:type="spellEnd"/>
            <w:r w:rsidRPr="00237D84">
              <w:rPr>
                <w:rFonts w:asciiTheme="minorHAnsi" w:hAnsiTheme="minorHAnsi" w:cstheme="minorHAnsi"/>
                <w:sz w:val="22"/>
                <w:szCs w:val="22"/>
                <w:lang w:val="en-US"/>
              </w:rPr>
              <w:t xml:space="preserve"> 27</w:t>
            </w:r>
          </w:p>
          <w:p w14:paraId="479AADD5" w14:textId="77777777" w:rsidR="00FC5C3D" w:rsidRPr="00237D84" w:rsidRDefault="00FC5C3D" w:rsidP="00A12217">
            <w:pPr>
              <w:autoSpaceDE w:val="0"/>
              <w:autoSpaceDN w:val="0"/>
              <w:adjustRightInd w:val="0"/>
              <w:spacing w:line="276" w:lineRule="auto"/>
              <w:ind w:right="1701"/>
              <w:jc w:val="both"/>
              <w:rPr>
                <w:rFonts w:asciiTheme="minorHAnsi" w:hAnsiTheme="minorHAnsi" w:cstheme="minorHAnsi"/>
                <w:b/>
                <w:color w:val="000000"/>
                <w:sz w:val="22"/>
                <w:szCs w:val="22"/>
                <w:lang w:val="en-US"/>
              </w:rPr>
            </w:pPr>
            <w:r w:rsidRPr="00237D84">
              <w:rPr>
                <w:rFonts w:asciiTheme="minorHAnsi" w:hAnsiTheme="minorHAnsi" w:cstheme="minorHAnsi"/>
                <w:sz w:val="22"/>
                <w:szCs w:val="22"/>
                <w:lang w:val="en-US"/>
              </w:rPr>
              <w:t xml:space="preserve">D-51688 </w:t>
            </w:r>
            <w:proofErr w:type="spellStart"/>
            <w:r w:rsidRPr="00237D84">
              <w:rPr>
                <w:rFonts w:asciiTheme="minorHAnsi" w:hAnsiTheme="minorHAnsi" w:cstheme="minorHAnsi"/>
                <w:sz w:val="22"/>
                <w:szCs w:val="22"/>
                <w:lang w:val="en-US"/>
              </w:rPr>
              <w:t>Wipperfürth</w:t>
            </w:r>
            <w:proofErr w:type="spellEnd"/>
            <w:r w:rsidRPr="00237D84">
              <w:rPr>
                <w:rFonts w:asciiTheme="minorHAnsi" w:hAnsiTheme="minorHAnsi" w:cstheme="minorHAnsi"/>
                <w:sz w:val="22"/>
                <w:szCs w:val="22"/>
                <w:lang w:val="en-US"/>
              </w:rPr>
              <w:t>, Germany</w:t>
            </w:r>
          </w:p>
          <w:p w14:paraId="140BA6B0" w14:textId="77777777" w:rsidR="00FC5C3D" w:rsidRPr="00237D84" w:rsidRDefault="00FC5C3D" w:rsidP="00A12217">
            <w:pPr>
              <w:autoSpaceDE w:val="0"/>
              <w:autoSpaceDN w:val="0"/>
              <w:adjustRightInd w:val="0"/>
              <w:spacing w:line="276" w:lineRule="auto"/>
              <w:ind w:right="1701"/>
              <w:jc w:val="both"/>
              <w:rPr>
                <w:rFonts w:asciiTheme="minorHAnsi" w:hAnsiTheme="minorHAnsi" w:cstheme="minorHAnsi"/>
                <w:b/>
                <w:color w:val="000000"/>
                <w:sz w:val="22"/>
                <w:szCs w:val="22"/>
                <w:lang w:val="en-US"/>
              </w:rPr>
            </w:pPr>
            <w:r w:rsidRPr="00237D84">
              <w:rPr>
                <w:rFonts w:asciiTheme="minorHAnsi" w:hAnsiTheme="minorHAnsi" w:cstheme="minorHAnsi"/>
                <w:sz w:val="22"/>
                <w:szCs w:val="22"/>
                <w:lang w:val="en-US"/>
              </w:rPr>
              <w:t>Phone: +49 2267 699 0</w:t>
            </w:r>
          </w:p>
          <w:p w14:paraId="1E066D67" w14:textId="77777777" w:rsidR="00FC5C3D" w:rsidRPr="00237D84" w:rsidRDefault="00FC5C3D" w:rsidP="00A12217">
            <w:pPr>
              <w:spacing w:line="276" w:lineRule="auto"/>
              <w:ind w:right="1701"/>
              <w:jc w:val="both"/>
              <w:rPr>
                <w:rFonts w:asciiTheme="minorHAnsi" w:hAnsiTheme="minorHAnsi" w:cstheme="minorHAnsi"/>
                <w:color w:val="000000"/>
                <w:sz w:val="22"/>
                <w:szCs w:val="22"/>
                <w:lang w:val="en-US"/>
              </w:rPr>
            </w:pPr>
            <w:r w:rsidRPr="00237D84">
              <w:rPr>
                <w:rFonts w:asciiTheme="minorHAnsi" w:hAnsiTheme="minorHAnsi" w:cstheme="minorHAnsi"/>
                <w:color w:val="000000"/>
                <w:sz w:val="22"/>
                <w:szCs w:val="22"/>
                <w:lang w:val="en-US"/>
              </w:rPr>
              <w:t>info@sn-maschinenbau.de</w:t>
            </w:r>
          </w:p>
          <w:p w14:paraId="779FDC7C" w14:textId="77777777" w:rsidR="00FC5C3D" w:rsidRPr="00237D84" w:rsidRDefault="00FC5C3D" w:rsidP="00A12217">
            <w:pPr>
              <w:autoSpaceDE w:val="0"/>
              <w:autoSpaceDN w:val="0"/>
              <w:adjustRightInd w:val="0"/>
              <w:spacing w:line="276" w:lineRule="auto"/>
              <w:ind w:right="1701"/>
              <w:jc w:val="both"/>
              <w:rPr>
                <w:rFonts w:asciiTheme="minorHAnsi" w:hAnsiTheme="minorHAnsi" w:cstheme="minorHAnsi"/>
                <w:b/>
                <w:color w:val="000000"/>
                <w:sz w:val="22"/>
                <w:szCs w:val="22"/>
                <w:lang w:val="en-US"/>
              </w:rPr>
            </w:pPr>
            <w:r w:rsidRPr="00237D84">
              <w:rPr>
                <w:rFonts w:asciiTheme="minorHAnsi" w:hAnsiTheme="minorHAnsi" w:cstheme="minorHAnsi"/>
                <w:sz w:val="22"/>
                <w:szCs w:val="22"/>
                <w:lang w:val="en-US"/>
              </w:rPr>
              <w:t>www.sn-maschinenbau.com</w:t>
            </w:r>
          </w:p>
          <w:p w14:paraId="4ADA799B" w14:textId="77777777" w:rsidR="00FC5C3D" w:rsidRPr="00237D84" w:rsidRDefault="00FC5C3D" w:rsidP="00A12217">
            <w:pPr>
              <w:spacing w:line="276" w:lineRule="auto"/>
              <w:ind w:right="1701"/>
              <w:jc w:val="both"/>
              <w:rPr>
                <w:rFonts w:asciiTheme="minorHAnsi" w:hAnsiTheme="minorHAnsi" w:cstheme="minorHAnsi"/>
                <w:sz w:val="22"/>
                <w:szCs w:val="22"/>
                <w:lang w:val="en-US"/>
              </w:rPr>
            </w:pPr>
          </w:p>
        </w:tc>
      </w:tr>
      <w:tr w:rsidR="00FC5C3D" w:rsidRPr="00237D84" w14:paraId="270A370F" w14:textId="77777777" w:rsidTr="00A12217">
        <w:trPr>
          <w:trHeight w:val="63"/>
        </w:trPr>
        <w:tc>
          <w:tcPr>
            <w:tcW w:w="8437" w:type="dxa"/>
          </w:tcPr>
          <w:p w14:paraId="2B84F726" w14:textId="77777777" w:rsidR="00FC5C3D" w:rsidRPr="00237D84" w:rsidRDefault="00FC5C3D" w:rsidP="00A12217">
            <w:pPr>
              <w:spacing w:line="276" w:lineRule="auto"/>
              <w:ind w:right="1701"/>
              <w:jc w:val="both"/>
              <w:rPr>
                <w:rFonts w:asciiTheme="minorHAnsi" w:hAnsiTheme="minorHAnsi" w:cstheme="minorHAnsi"/>
                <w:sz w:val="22"/>
                <w:szCs w:val="22"/>
                <w:lang w:val="en-US"/>
              </w:rPr>
            </w:pPr>
          </w:p>
        </w:tc>
      </w:tr>
      <w:tr w:rsidR="00FC5C3D" w:rsidRPr="00237D84" w14:paraId="688F5AA5" w14:textId="77777777" w:rsidTr="00A12217">
        <w:tc>
          <w:tcPr>
            <w:tcW w:w="8437" w:type="dxa"/>
          </w:tcPr>
          <w:p w14:paraId="4DEF1483" w14:textId="77777777" w:rsidR="00FC5C3D" w:rsidRPr="00237D84" w:rsidRDefault="00FC5C3D" w:rsidP="00A12217">
            <w:pPr>
              <w:autoSpaceDE w:val="0"/>
              <w:autoSpaceDN w:val="0"/>
              <w:adjustRightInd w:val="0"/>
              <w:spacing w:line="276" w:lineRule="auto"/>
              <w:ind w:right="1985"/>
              <w:jc w:val="both"/>
              <w:rPr>
                <w:rFonts w:ascii="Segoe UI" w:hAnsi="Segoe UI" w:cs="Segoe UI"/>
                <w:b/>
                <w:sz w:val="20"/>
                <w:szCs w:val="20"/>
                <w:lang w:val="en-US"/>
              </w:rPr>
            </w:pPr>
            <w:r w:rsidRPr="00237D84">
              <w:rPr>
                <w:rFonts w:ascii="Segoe UI" w:hAnsi="Segoe UI" w:cs="Segoe UI"/>
                <w:b/>
                <w:sz w:val="20"/>
                <w:szCs w:val="20"/>
                <w:lang w:val="en-US"/>
              </w:rPr>
              <w:t>Press contact</w:t>
            </w:r>
          </w:p>
          <w:p w14:paraId="67F2CC2A" w14:textId="77777777" w:rsidR="00FC5C3D" w:rsidRPr="00237D84" w:rsidRDefault="00FC5C3D" w:rsidP="00A12217">
            <w:pPr>
              <w:autoSpaceDE w:val="0"/>
              <w:autoSpaceDN w:val="0"/>
              <w:adjustRightInd w:val="0"/>
              <w:spacing w:line="276" w:lineRule="auto"/>
              <w:ind w:right="1985"/>
              <w:jc w:val="both"/>
              <w:rPr>
                <w:rFonts w:ascii="Segoe UI" w:hAnsi="Segoe UI" w:cs="Segoe UI"/>
                <w:sz w:val="20"/>
                <w:szCs w:val="20"/>
                <w:lang w:val="en-US"/>
              </w:rPr>
            </w:pPr>
            <w:r w:rsidRPr="00237D84">
              <w:rPr>
                <w:rFonts w:ascii="Segoe UI" w:hAnsi="Segoe UI" w:cs="Segoe UI"/>
                <w:sz w:val="20"/>
                <w:szCs w:val="20"/>
                <w:lang w:val="en-US"/>
              </w:rPr>
              <w:t>REDAKON</w:t>
            </w:r>
          </w:p>
        </w:tc>
      </w:tr>
      <w:tr w:rsidR="00FC5C3D" w:rsidRPr="00237D84" w14:paraId="23D02B39" w14:textId="77777777" w:rsidTr="00A12217">
        <w:tc>
          <w:tcPr>
            <w:tcW w:w="8437" w:type="dxa"/>
          </w:tcPr>
          <w:p w14:paraId="5E9561A7" w14:textId="77777777" w:rsidR="00FC5C3D" w:rsidRPr="00237D84" w:rsidRDefault="00FC5C3D" w:rsidP="00A12217">
            <w:pPr>
              <w:spacing w:line="276" w:lineRule="auto"/>
              <w:rPr>
                <w:rFonts w:ascii="Segoe UI" w:hAnsi="Segoe UI" w:cs="Segoe UI"/>
                <w:sz w:val="20"/>
                <w:szCs w:val="20"/>
                <w:lang w:val="en-US"/>
              </w:rPr>
            </w:pPr>
            <w:r w:rsidRPr="00237D84">
              <w:rPr>
                <w:rFonts w:ascii="Segoe UI" w:hAnsi="Segoe UI" w:cs="Segoe UI"/>
                <w:sz w:val="20"/>
                <w:szCs w:val="20"/>
                <w:lang w:val="en-US"/>
              </w:rPr>
              <w:t>Vera Sebastian</w:t>
            </w:r>
          </w:p>
        </w:tc>
      </w:tr>
      <w:tr w:rsidR="00FC5C3D" w:rsidRPr="00237D84" w14:paraId="7C5863EF" w14:textId="77777777" w:rsidTr="00A12217">
        <w:tc>
          <w:tcPr>
            <w:tcW w:w="8437" w:type="dxa"/>
          </w:tcPr>
          <w:p w14:paraId="0416DE3C" w14:textId="77777777" w:rsidR="00FC5C3D" w:rsidRPr="00237D84" w:rsidRDefault="00FC5C3D" w:rsidP="00A12217">
            <w:pPr>
              <w:spacing w:line="276" w:lineRule="auto"/>
              <w:rPr>
                <w:rFonts w:ascii="Segoe UI" w:hAnsi="Segoe UI" w:cs="Segoe UI"/>
                <w:sz w:val="20"/>
                <w:szCs w:val="20"/>
                <w:lang w:val="en-US"/>
              </w:rPr>
            </w:pPr>
            <w:proofErr w:type="spellStart"/>
            <w:r w:rsidRPr="00237D84">
              <w:rPr>
                <w:rFonts w:ascii="Segoe UI" w:hAnsi="Segoe UI" w:cs="Segoe UI"/>
                <w:sz w:val="20"/>
                <w:szCs w:val="20"/>
                <w:lang w:val="en-US"/>
              </w:rPr>
              <w:t>Nördliche</w:t>
            </w:r>
            <w:proofErr w:type="spellEnd"/>
            <w:r w:rsidRPr="00237D84">
              <w:rPr>
                <w:rFonts w:ascii="Segoe UI" w:hAnsi="Segoe UI" w:cs="Segoe UI"/>
                <w:sz w:val="20"/>
                <w:szCs w:val="20"/>
                <w:lang w:val="en-US"/>
              </w:rPr>
              <w:t xml:space="preserve"> </w:t>
            </w:r>
            <w:proofErr w:type="spellStart"/>
            <w:r w:rsidRPr="00237D84">
              <w:rPr>
                <w:rFonts w:ascii="Segoe UI" w:hAnsi="Segoe UI" w:cs="Segoe UI"/>
                <w:sz w:val="20"/>
                <w:szCs w:val="20"/>
                <w:lang w:val="en-US"/>
              </w:rPr>
              <w:t>Auffahrtsallee</w:t>
            </w:r>
            <w:proofErr w:type="spellEnd"/>
            <w:r w:rsidRPr="00237D84">
              <w:rPr>
                <w:rFonts w:ascii="Segoe UI" w:hAnsi="Segoe UI" w:cs="Segoe UI"/>
                <w:sz w:val="20"/>
                <w:szCs w:val="20"/>
                <w:lang w:val="en-US"/>
              </w:rPr>
              <w:t xml:space="preserve"> 25 </w:t>
            </w:r>
          </w:p>
        </w:tc>
      </w:tr>
      <w:tr w:rsidR="00FC5C3D" w:rsidRPr="00237D84" w14:paraId="7755A86E" w14:textId="77777777" w:rsidTr="00A12217">
        <w:tc>
          <w:tcPr>
            <w:tcW w:w="8437" w:type="dxa"/>
          </w:tcPr>
          <w:p w14:paraId="65FEB43E" w14:textId="77777777" w:rsidR="00FC5C3D" w:rsidRPr="00237D84" w:rsidRDefault="00FC5C3D" w:rsidP="00A12217">
            <w:pPr>
              <w:spacing w:line="276" w:lineRule="auto"/>
              <w:rPr>
                <w:rFonts w:ascii="Segoe UI" w:hAnsi="Segoe UI" w:cs="Segoe UI"/>
                <w:sz w:val="20"/>
                <w:szCs w:val="20"/>
                <w:lang w:val="en-US"/>
              </w:rPr>
            </w:pPr>
            <w:r w:rsidRPr="00237D84">
              <w:rPr>
                <w:rFonts w:ascii="Segoe UI" w:hAnsi="Segoe UI" w:cs="Segoe UI"/>
                <w:sz w:val="20"/>
                <w:szCs w:val="20"/>
                <w:lang w:val="en-US"/>
              </w:rPr>
              <w:t>D-80638 Munich, Germany</w:t>
            </w:r>
          </w:p>
        </w:tc>
      </w:tr>
      <w:tr w:rsidR="00FC5C3D" w:rsidRPr="00237D84" w14:paraId="19C55040" w14:textId="77777777" w:rsidTr="00A12217">
        <w:tc>
          <w:tcPr>
            <w:tcW w:w="8437" w:type="dxa"/>
          </w:tcPr>
          <w:p w14:paraId="2C2B721B" w14:textId="77777777" w:rsidR="00FC5C3D" w:rsidRPr="00237D84" w:rsidRDefault="00FC5C3D" w:rsidP="00A12217">
            <w:pPr>
              <w:spacing w:line="276" w:lineRule="auto"/>
              <w:rPr>
                <w:rFonts w:ascii="Segoe UI" w:hAnsi="Segoe UI" w:cs="Segoe UI"/>
                <w:sz w:val="20"/>
                <w:szCs w:val="20"/>
                <w:lang w:val="en-US"/>
              </w:rPr>
            </w:pPr>
            <w:r w:rsidRPr="00237D84">
              <w:rPr>
                <w:rFonts w:ascii="Segoe UI" w:hAnsi="Segoe UI" w:cs="Segoe UI"/>
                <w:sz w:val="20"/>
                <w:szCs w:val="20"/>
                <w:lang w:val="en-US"/>
              </w:rPr>
              <w:t>Phone: +49 (0) 89 – 31 20 338-21</w:t>
            </w:r>
          </w:p>
        </w:tc>
      </w:tr>
      <w:tr w:rsidR="00FC5C3D" w:rsidRPr="00237D84" w14:paraId="0575FB78" w14:textId="77777777" w:rsidTr="00A12217">
        <w:tc>
          <w:tcPr>
            <w:tcW w:w="8437" w:type="dxa"/>
          </w:tcPr>
          <w:p w14:paraId="41A463F1" w14:textId="77777777" w:rsidR="00FC5C3D" w:rsidRPr="00237D84" w:rsidRDefault="00FC5C3D" w:rsidP="00A12217">
            <w:pPr>
              <w:spacing w:line="276" w:lineRule="auto"/>
              <w:rPr>
                <w:rFonts w:ascii="Segoe UI" w:hAnsi="Segoe UI" w:cs="Segoe UI"/>
                <w:sz w:val="20"/>
                <w:szCs w:val="20"/>
                <w:lang w:val="en-US"/>
              </w:rPr>
            </w:pPr>
            <w:r w:rsidRPr="00237D84">
              <w:rPr>
                <w:rFonts w:ascii="Segoe UI" w:hAnsi="Segoe UI" w:cs="Segoe UI"/>
                <w:sz w:val="20"/>
                <w:szCs w:val="20"/>
                <w:lang w:val="en-US"/>
              </w:rPr>
              <w:t xml:space="preserve">E-mail: vera.sebastian@redakon.com </w:t>
            </w:r>
          </w:p>
          <w:p w14:paraId="5A9AF355" w14:textId="77777777" w:rsidR="00FC5C3D" w:rsidRPr="00237D84" w:rsidRDefault="00FC5C3D" w:rsidP="00A12217">
            <w:pPr>
              <w:spacing w:line="276" w:lineRule="auto"/>
              <w:rPr>
                <w:rFonts w:asciiTheme="minorHAnsi" w:hAnsiTheme="minorHAnsi" w:cstheme="minorHAnsi"/>
                <w:sz w:val="22"/>
                <w:szCs w:val="22"/>
                <w:lang w:val="en-US"/>
              </w:rPr>
            </w:pPr>
            <w:r w:rsidRPr="00237D84">
              <w:rPr>
                <w:rFonts w:ascii="Segoe UI" w:hAnsi="Segoe UI" w:cs="Segoe UI"/>
                <w:sz w:val="20"/>
                <w:szCs w:val="20"/>
                <w:lang w:val="en-US"/>
              </w:rPr>
              <w:t>www.redakon.com</w:t>
            </w:r>
          </w:p>
        </w:tc>
      </w:tr>
    </w:tbl>
    <w:p w14:paraId="1A447F03" w14:textId="59102675" w:rsidR="00AC4134" w:rsidRPr="00237D84" w:rsidRDefault="00AC4134" w:rsidP="00FC13FB">
      <w:pPr>
        <w:tabs>
          <w:tab w:val="left" w:pos="5670"/>
          <w:tab w:val="left" w:pos="5954"/>
        </w:tabs>
        <w:spacing w:before="240" w:after="240" w:line="360" w:lineRule="auto"/>
        <w:ind w:right="1701"/>
        <w:jc w:val="both"/>
        <w:rPr>
          <w:rFonts w:ascii="Calibri" w:hAnsi="Calibri" w:cs="Calibri"/>
          <w:sz w:val="22"/>
          <w:szCs w:val="22"/>
          <w:lang w:val="en-US"/>
        </w:rPr>
      </w:pPr>
    </w:p>
    <w:bookmarkEnd w:id="2"/>
    <w:sectPr w:rsidR="00AC4134" w:rsidRPr="00237D84">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D4244" w14:textId="77777777" w:rsidR="00D01C77" w:rsidRDefault="00D01C77" w:rsidP="00B72D98">
      <w:r>
        <w:separator/>
      </w:r>
    </w:p>
  </w:endnote>
  <w:endnote w:type="continuationSeparator" w:id="0">
    <w:p w14:paraId="2BDCB26D" w14:textId="77777777" w:rsidR="00D01C77" w:rsidRDefault="00D01C77" w:rsidP="00B7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altName w:val="Courier New"/>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BE11C" w14:textId="77777777" w:rsidR="00D01C77" w:rsidRDefault="00D01C77" w:rsidP="00B72D98">
      <w:r>
        <w:separator/>
      </w:r>
    </w:p>
  </w:footnote>
  <w:footnote w:type="continuationSeparator" w:id="0">
    <w:p w14:paraId="35EB32F2" w14:textId="77777777" w:rsidR="00D01C77" w:rsidRDefault="00D01C77" w:rsidP="00B72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6C57D" w14:textId="77777777" w:rsidR="00B72D98" w:rsidRPr="0010528D" w:rsidRDefault="00B72D98" w:rsidP="00B72D98">
    <w:pPr>
      <w:pStyle w:val="Kopfzeile"/>
      <w:tabs>
        <w:tab w:val="clear" w:pos="9072"/>
      </w:tabs>
      <w:ind w:left="-567"/>
      <w:rPr>
        <w:rFonts w:ascii="Arial" w:hAnsi="Arial" w:cs="Arial"/>
        <w:sz w:val="20"/>
        <w:szCs w:val="20"/>
      </w:rPr>
    </w:pPr>
    <w:bookmarkStart w:id="3" w:name="_Hlk147928694"/>
    <w:bookmarkStart w:id="4" w:name="_Hlk147928695"/>
    <w:r>
      <w:rPr>
        <w:rFonts w:ascii="Arial" w:hAnsi="Arial" w:cs="Arial"/>
        <w:sz w:val="20"/>
        <w:szCs w:val="20"/>
      </w:rPr>
      <w:t>PR 21/23</w:t>
    </w:r>
  </w:p>
  <w:p w14:paraId="26334798" w14:textId="77777777" w:rsidR="00B72D98" w:rsidRPr="00E63098" w:rsidRDefault="00B72D98" w:rsidP="00B72D98">
    <w:pPr>
      <w:pStyle w:val="Kopfzeile"/>
      <w:tabs>
        <w:tab w:val="clear" w:pos="4536"/>
      </w:tabs>
      <w:ind w:left="142"/>
      <w:jc w:val="right"/>
    </w:pPr>
    <w:r>
      <w:t xml:space="preserve">  </w:t>
    </w:r>
    <w:r>
      <w:rPr>
        <w:noProof/>
      </w:rPr>
      <w:drawing>
        <wp:inline distT="0" distB="0" distL="0" distR="0" wp14:anchorId="184E5D60" wp14:editId="1160E679">
          <wp:extent cx="2056852" cy="293348"/>
          <wp:effectExtent l="0" t="0" r="635" b="0"/>
          <wp:docPr id="24" name="Grafik 24" descr="Ein Bild, das Text, Schrift, Grü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descr="Ein Bild, das Text, Schrift, Grün, Symbol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573" cy="322403"/>
                  </a:xfrm>
                  <a:prstGeom prst="rect">
                    <a:avLst/>
                  </a:prstGeom>
                  <a:noFill/>
                  <a:ln>
                    <a:noFill/>
                  </a:ln>
                </pic:spPr>
              </pic:pic>
            </a:graphicData>
          </a:graphic>
        </wp:inline>
      </w:drawing>
    </w:r>
    <w:r>
      <w:t xml:space="preserve">                                  </w:t>
    </w:r>
    <w:bookmarkEnd w:id="3"/>
    <w:bookmarkEnd w:id="4"/>
  </w:p>
  <w:p w14:paraId="39B71A15" w14:textId="77777777" w:rsidR="00B72D98" w:rsidRDefault="00B72D9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E81"/>
    <w:rsid w:val="00004016"/>
    <w:rsid w:val="0001710E"/>
    <w:rsid w:val="000729C2"/>
    <w:rsid w:val="000B1F83"/>
    <w:rsid w:val="000C094A"/>
    <w:rsid w:val="000E3450"/>
    <w:rsid w:val="0016750A"/>
    <w:rsid w:val="001C06E1"/>
    <w:rsid w:val="001E5C23"/>
    <w:rsid w:val="00237D84"/>
    <w:rsid w:val="002C532A"/>
    <w:rsid w:val="00346D2E"/>
    <w:rsid w:val="00457F1A"/>
    <w:rsid w:val="005B1426"/>
    <w:rsid w:val="00607FA9"/>
    <w:rsid w:val="00697EF3"/>
    <w:rsid w:val="006C3527"/>
    <w:rsid w:val="006E4841"/>
    <w:rsid w:val="0072411C"/>
    <w:rsid w:val="007359F8"/>
    <w:rsid w:val="007629A4"/>
    <w:rsid w:val="007C6CE6"/>
    <w:rsid w:val="007D40AF"/>
    <w:rsid w:val="007E15D5"/>
    <w:rsid w:val="00827C5E"/>
    <w:rsid w:val="008B763A"/>
    <w:rsid w:val="009355F0"/>
    <w:rsid w:val="00941E81"/>
    <w:rsid w:val="00952457"/>
    <w:rsid w:val="009946D4"/>
    <w:rsid w:val="00995C4B"/>
    <w:rsid w:val="00A12217"/>
    <w:rsid w:val="00A31043"/>
    <w:rsid w:val="00A815F1"/>
    <w:rsid w:val="00AC4134"/>
    <w:rsid w:val="00B72D98"/>
    <w:rsid w:val="00C736B9"/>
    <w:rsid w:val="00D0038D"/>
    <w:rsid w:val="00D01C77"/>
    <w:rsid w:val="00D13174"/>
    <w:rsid w:val="00D30F19"/>
    <w:rsid w:val="00D94E60"/>
    <w:rsid w:val="00DC22D8"/>
    <w:rsid w:val="00E144CF"/>
    <w:rsid w:val="00E41DE3"/>
    <w:rsid w:val="00E44CC8"/>
    <w:rsid w:val="00E50001"/>
    <w:rsid w:val="00E62DDD"/>
    <w:rsid w:val="00E71EF9"/>
    <w:rsid w:val="00F25A66"/>
    <w:rsid w:val="00FA097F"/>
    <w:rsid w:val="00FC13FB"/>
    <w:rsid w:val="00FC5C3D"/>
    <w:rsid w:val="00FE566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C9C44"/>
  <w15:docId w15:val="{481B3F46-C991-4A76-B2D1-278D997F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zh-CN"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41E81"/>
    <w:pPr>
      <w:spacing w:after="0" w:line="240" w:lineRule="auto"/>
    </w:pPr>
    <w:rPr>
      <w:rFonts w:ascii="Times New Roman" w:eastAsia="MS Mincho" w:hAnsi="Times New Roman" w:cs="Times New Roman"/>
      <w:kern w:val="0"/>
      <w:sz w:val="24"/>
      <w:szCs w:val="24"/>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FC5C3D"/>
    <w:rPr>
      <w:color w:val="0000FF"/>
      <w:u w:val="single"/>
    </w:rPr>
  </w:style>
  <w:style w:type="paragraph" w:styleId="Kopfzeile">
    <w:name w:val="header"/>
    <w:basedOn w:val="Standard"/>
    <w:link w:val="KopfzeileZchn"/>
    <w:uiPriority w:val="99"/>
    <w:unhideWhenUsed/>
    <w:rsid w:val="00B72D98"/>
    <w:pPr>
      <w:tabs>
        <w:tab w:val="center" w:pos="4536"/>
        <w:tab w:val="right" w:pos="9072"/>
      </w:tabs>
    </w:pPr>
  </w:style>
  <w:style w:type="character" w:customStyle="1" w:styleId="KopfzeileZchn">
    <w:name w:val="Kopfzeile Zchn"/>
    <w:basedOn w:val="Absatz-Standardschriftart"/>
    <w:link w:val="Kopfzeile"/>
    <w:uiPriority w:val="99"/>
    <w:rsid w:val="00B72D98"/>
    <w:rPr>
      <w:rFonts w:ascii="Times New Roman" w:eastAsia="MS Mincho" w:hAnsi="Times New Roman" w:cs="Times New Roman"/>
      <w:kern w:val="0"/>
      <w:sz w:val="24"/>
      <w:szCs w:val="24"/>
      <w14:ligatures w14:val="none"/>
    </w:rPr>
  </w:style>
  <w:style w:type="paragraph" w:styleId="Fuzeile">
    <w:name w:val="footer"/>
    <w:basedOn w:val="Standard"/>
    <w:link w:val="FuzeileZchn"/>
    <w:uiPriority w:val="99"/>
    <w:unhideWhenUsed/>
    <w:rsid w:val="00B72D98"/>
    <w:pPr>
      <w:tabs>
        <w:tab w:val="center" w:pos="4536"/>
        <w:tab w:val="right" w:pos="9072"/>
      </w:tabs>
    </w:pPr>
  </w:style>
  <w:style w:type="character" w:customStyle="1" w:styleId="FuzeileZchn">
    <w:name w:val="Fußzeile Zchn"/>
    <w:basedOn w:val="Absatz-Standardschriftart"/>
    <w:link w:val="Fuzeile"/>
    <w:uiPriority w:val="99"/>
    <w:rsid w:val="00B72D98"/>
    <w:rPr>
      <w:rFonts w:ascii="Times New Roman" w:eastAsia="MS Mincho" w:hAnsi="Times New Roman" w:cs="Times New Roman"/>
      <w:kern w:val="0"/>
      <w:sz w:val="24"/>
      <w:szCs w:val="24"/>
      <w14:ligatures w14:val="none"/>
    </w:rPr>
  </w:style>
  <w:style w:type="paragraph" w:styleId="berarbeitung">
    <w:name w:val="Revision"/>
    <w:hidden/>
    <w:uiPriority w:val="99"/>
    <w:semiHidden/>
    <w:rsid w:val="00E71EF9"/>
    <w:pPr>
      <w:spacing w:after="0" w:line="240" w:lineRule="auto"/>
    </w:pPr>
    <w:rPr>
      <w:rFonts w:ascii="Times New Roman" w:eastAsia="MS Mincho"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uedpack.com" TargetMode="External"/><Relationship Id="rId3" Type="http://schemas.openxmlformats.org/officeDocument/2006/relationships/webSettings" Target="webSettings.xml"/><Relationship Id="rId7" Type="http://schemas.openxmlformats.org/officeDocument/2006/relationships/hyperlink" Target="http://www.sn-maschinenbau.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edpack.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1146</Words>
  <Characters>7878</Characters>
  <Application>Microsoft Office Word</Application>
  <DocSecurity>0</DocSecurity>
  <Lines>875</Lines>
  <Paragraphs>563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Lauer, Isabell</dc:creator>
  <cp:keywords/>
  <dc:description/>
  <cp:lastModifiedBy>Deutelmoser, Nikolas</cp:lastModifiedBy>
  <cp:revision>2</cp:revision>
  <cp:lastPrinted>2023-10-11T12:56:00Z</cp:lastPrinted>
  <dcterms:created xsi:type="dcterms:W3CDTF">2023-10-30T15:23:00Z</dcterms:created>
  <dcterms:modified xsi:type="dcterms:W3CDTF">2023-10-30T15:23:00Z</dcterms:modified>
</cp:coreProperties>
</file>