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1A56" w14:textId="77777777" w:rsidR="005F092A" w:rsidRPr="00697D6B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A0EBE" wp14:editId="6C944CE9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9E03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type w14:anchorId="337A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">
                <v:textbox>
                  <w:txbxContent>
                    <w:p w14:paraId="49CF9E03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697D6B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10578833" wp14:editId="0910C241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2D95" w14:textId="77777777" w:rsidR="00D972C7" w:rsidRPr="00697D6B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43C18CE3" w14:textId="1CDE2ADF" w:rsidR="00975AC7" w:rsidRPr="00B32B96" w:rsidRDefault="00975AC7" w:rsidP="00975AC7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697D6B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697D6B">
        <w:rPr>
          <w:rFonts w:ascii="Arial" w:hAnsi="Arial" w:cs="Arial"/>
          <w:b/>
          <w:sz w:val="22"/>
          <w:szCs w:val="22"/>
          <w:lang w:val="nl-BE"/>
        </w:rPr>
        <w:tab/>
      </w:r>
      <w:r w:rsidR="00B32B96" w:rsidRPr="00B32B96">
        <w:rPr>
          <w:rFonts w:asciiTheme="majorHAnsi" w:hAnsiTheme="majorHAnsi" w:cstheme="majorHAnsi"/>
          <w:sz w:val="22"/>
          <w:szCs w:val="22"/>
          <w:lang w:val="nl-BE"/>
        </w:rPr>
        <w:t>Melissa Green</w:t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b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b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b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b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</w:p>
    <w:p w14:paraId="7346BF8C" w14:textId="401BAD9E" w:rsidR="00975AC7" w:rsidRPr="00B32B96" w:rsidRDefault="00975AC7" w:rsidP="00975AC7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  <w:t>TekniPlex</w:t>
      </w:r>
      <w:r w:rsidR="00B32B96" w:rsidRPr="00B32B96">
        <w:rPr>
          <w:rFonts w:asciiTheme="majorHAnsi" w:hAnsiTheme="majorHAnsi" w:cstheme="majorHAnsi"/>
          <w:sz w:val="22"/>
          <w:szCs w:val="22"/>
          <w:lang w:val="nl-BE"/>
        </w:rPr>
        <w:t xml:space="preserve"> Healthcare</w:t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</w:p>
    <w:p w14:paraId="7C2F4AF4" w14:textId="2B89DE12" w:rsidR="00975AC7" w:rsidRPr="00B32B96" w:rsidRDefault="00975AC7" w:rsidP="00975AC7">
      <w:pPr>
        <w:jc w:val="both"/>
        <w:rPr>
          <w:rFonts w:asciiTheme="majorHAnsi" w:hAnsiTheme="majorHAnsi" w:cstheme="majorHAnsi"/>
          <w:sz w:val="22"/>
          <w:szCs w:val="22"/>
        </w:rPr>
      </w:pP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>+1 (</w:t>
      </w:r>
      <w:r w:rsidR="00B32B96" w:rsidRPr="00B32B96">
        <w:rPr>
          <w:rFonts w:asciiTheme="majorHAnsi" w:hAnsiTheme="majorHAnsi" w:cstheme="majorHAnsi"/>
          <w:sz w:val="22"/>
          <w:szCs w:val="22"/>
        </w:rPr>
        <w:t>215</w:t>
      </w:r>
      <w:r w:rsidRPr="00B32B96">
        <w:rPr>
          <w:rFonts w:asciiTheme="majorHAnsi" w:hAnsiTheme="majorHAnsi" w:cstheme="majorHAnsi"/>
          <w:sz w:val="22"/>
          <w:szCs w:val="22"/>
        </w:rPr>
        <w:t xml:space="preserve">) </w:t>
      </w:r>
      <w:r w:rsidR="00B32B96" w:rsidRPr="00B32B96">
        <w:rPr>
          <w:rFonts w:asciiTheme="majorHAnsi" w:hAnsiTheme="majorHAnsi" w:cstheme="majorHAnsi"/>
          <w:sz w:val="22"/>
          <w:szCs w:val="22"/>
        </w:rPr>
        <w:t>266</w:t>
      </w:r>
      <w:r w:rsidRPr="00B32B96">
        <w:rPr>
          <w:rFonts w:asciiTheme="majorHAnsi" w:hAnsiTheme="majorHAnsi" w:cstheme="majorHAnsi"/>
          <w:sz w:val="22"/>
          <w:szCs w:val="22"/>
        </w:rPr>
        <w:t>-</w:t>
      </w:r>
      <w:r w:rsidR="00B32B96" w:rsidRPr="00B32B96">
        <w:rPr>
          <w:rFonts w:asciiTheme="majorHAnsi" w:hAnsiTheme="majorHAnsi" w:cstheme="majorHAnsi"/>
          <w:sz w:val="22"/>
          <w:szCs w:val="22"/>
        </w:rPr>
        <w:t>4872</w:t>
      </w:r>
      <w:r w:rsidRPr="00B32B96">
        <w:rPr>
          <w:rFonts w:asciiTheme="majorHAnsi" w:hAnsiTheme="majorHAnsi" w:cstheme="majorHAnsi"/>
          <w:sz w:val="22"/>
          <w:szCs w:val="22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ab/>
      </w:r>
    </w:p>
    <w:p w14:paraId="3D5B5E77" w14:textId="7BD67078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B32B96">
        <w:rPr>
          <w:rFonts w:asciiTheme="majorHAnsi" w:hAnsiTheme="majorHAnsi" w:cstheme="majorHAnsi"/>
          <w:sz w:val="22"/>
          <w:szCs w:val="22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ab/>
      </w:r>
      <w:hyperlink r:id="rId12" w:history="1">
        <w:r w:rsidR="00B32B96" w:rsidRPr="00B32B96">
          <w:rPr>
            <w:rStyle w:val="Hyperlink"/>
            <w:rFonts w:asciiTheme="majorHAnsi" w:hAnsiTheme="majorHAnsi" w:cstheme="majorHAnsi"/>
            <w:sz w:val="22"/>
            <w:szCs w:val="22"/>
          </w:rPr>
          <w:t>Melissa.Green@tekni-plex.com</w:t>
        </w:r>
      </w:hyperlink>
      <w:r w:rsidR="00B32B96">
        <w:t xml:space="preserve"> </w:t>
      </w:r>
    </w:p>
    <w:p w14:paraId="7543BD6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42C58E1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2FE86CB5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029F349F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30B27B93" w14:textId="77777777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4A3B78A4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6900BEF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048FE2A9" w14:textId="77777777" w:rsidR="00F0452A" w:rsidRDefault="008A6CBD" w:rsidP="00B30E57">
      <w:pPr>
        <w:spacing w:line="277" w:lineRule="auto"/>
        <w:jc w:val="center"/>
        <w:rPr>
          <w:rFonts w:ascii="Arial" w:eastAsia="Calibri" w:hAnsi="Arial"/>
          <w:b/>
          <w:sz w:val="30"/>
          <w:szCs w:val="30"/>
        </w:rPr>
      </w:pPr>
      <w:bookmarkStart w:id="0" w:name="_Hlk146789363"/>
      <w:r w:rsidRPr="008A6CBD">
        <w:rPr>
          <w:rFonts w:ascii="Arial" w:eastAsia="Calibri" w:hAnsi="Arial"/>
          <w:b/>
          <w:sz w:val="30"/>
          <w:szCs w:val="30"/>
        </w:rPr>
        <w:t>TekniPlex Healthcare</w:t>
      </w:r>
      <w:r w:rsidR="00B30E57">
        <w:rPr>
          <w:rFonts w:ascii="Arial" w:eastAsia="Calibri" w:hAnsi="Arial"/>
          <w:b/>
          <w:sz w:val="30"/>
          <w:szCs w:val="30"/>
        </w:rPr>
        <w:t xml:space="preserve"> </w:t>
      </w:r>
      <w:r w:rsidR="00F0452A">
        <w:rPr>
          <w:rFonts w:ascii="Arial" w:eastAsia="Calibri" w:hAnsi="Arial"/>
          <w:b/>
          <w:sz w:val="30"/>
          <w:szCs w:val="30"/>
        </w:rPr>
        <w:t>Becomes First to Introduce</w:t>
      </w:r>
      <w:r w:rsidR="00B30E57">
        <w:rPr>
          <w:rFonts w:ascii="Arial" w:eastAsia="Calibri" w:hAnsi="Arial"/>
          <w:b/>
          <w:sz w:val="30"/>
          <w:szCs w:val="30"/>
        </w:rPr>
        <w:t xml:space="preserve"> </w:t>
      </w:r>
    </w:p>
    <w:p w14:paraId="081CAF0D" w14:textId="77777777" w:rsidR="00F0452A" w:rsidRDefault="00B30E57" w:rsidP="00B30E57">
      <w:pPr>
        <w:spacing w:line="277" w:lineRule="auto"/>
        <w:jc w:val="center"/>
        <w:rPr>
          <w:rFonts w:ascii="Arial" w:eastAsia="Calibri" w:hAnsi="Arial"/>
          <w:b/>
          <w:sz w:val="30"/>
          <w:szCs w:val="30"/>
        </w:rPr>
      </w:pPr>
      <w:r>
        <w:rPr>
          <w:rFonts w:ascii="Arial" w:eastAsia="Calibri" w:hAnsi="Arial"/>
          <w:b/>
          <w:sz w:val="30"/>
          <w:szCs w:val="30"/>
        </w:rPr>
        <w:t xml:space="preserve">Medical-grade, ISCC PLUS-certified Bio-based </w:t>
      </w:r>
    </w:p>
    <w:p w14:paraId="1A5D2C4C" w14:textId="1EF7163C" w:rsidR="00D1164C" w:rsidRDefault="00B30E57" w:rsidP="00B30E57">
      <w:pPr>
        <w:spacing w:line="277" w:lineRule="auto"/>
        <w:jc w:val="center"/>
        <w:rPr>
          <w:rFonts w:ascii="Arial" w:eastAsia="Calibri" w:hAnsi="Arial"/>
          <w:b/>
          <w:sz w:val="30"/>
          <w:szCs w:val="30"/>
        </w:rPr>
      </w:pPr>
      <w:r>
        <w:rPr>
          <w:rFonts w:ascii="Arial" w:eastAsia="Calibri" w:hAnsi="Arial"/>
          <w:b/>
          <w:sz w:val="30"/>
          <w:szCs w:val="30"/>
        </w:rPr>
        <w:t>PVC Compounds Equivalent to Conventional PVC</w:t>
      </w:r>
    </w:p>
    <w:p w14:paraId="59538857" w14:textId="77777777" w:rsidR="00D1164C" w:rsidRPr="00201512" w:rsidRDefault="00D1164C" w:rsidP="00563B6A">
      <w:pPr>
        <w:spacing w:line="259" w:lineRule="auto"/>
        <w:jc w:val="center"/>
        <w:rPr>
          <w:rFonts w:ascii="Arial" w:eastAsia="Calibri" w:hAnsi="Arial"/>
          <w:b/>
        </w:rPr>
      </w:pPr>
    </w:p>
    <w:p w14:paraId="5CBA01CA" w14:textId="77777777" w:rsidR="00F0487E" w:rsidRDefault="00F0487E" w:rsidP="00F0487E">
      <w:pPr>
        <w:spacing w:line="276" w:lineRule="auto"/>
        <w:jc w:val="center"/>
        <w:rPr>
          <w:rFonts w:ascii="Arial" w:hAnsi="Arial" w:cs="Arial"/>
          <w:b/>
          <w:i/>
          <w:iCs/>
        </w:rPr>
      </w:pPr>
      <w:r w:rsidRPr="00F0487E">
        <w:rPr>
          <w:rFonts w:ascii="Arial" w:eastAsia="Calibri" w:hAnsi="Arial"/>
          <w:b/>
          <w:i/>
          <w:iCs/>
        </w:rPr>
        <w:t xml:space="preserve">Company’s </w:t>
      </w:r>
      <w:r w:rsidRPr="00F0487E">
        <w:rPr>
          <w:rFonts w:ascii="Arial" w:hAnsi="Arial" w:cs="Arial"/>
          <w:b/>
          <w:i/>
          <w:iCs/>
        </w:rPr>
        <w:t xml:space="preserve">bio-based compounds are a drop-in replacement for </w:t>
      </w:r>
      <w:r>
        <w:rPr>
          <w:rFonts w:ascii="Arial" w:hAnsi="Arial" w:cs="Arial"/>
          <w:b/>
          <w:i/>
          <w:iCs/>
        </w:rPr>
        <w:t xml:space="preserve">a variety </w:t>
      </w:r>
    </w:p>
    <w:p w14:paraId="1BB9FA7C" w14:textId="77777777" w:rsidR="00F0487E" w:rsidRDefault="00F0487E" w:rsidP="00F0487E">
      <w:pPr>
        <w:spacing w:line="276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of </w:t>
      </w:r>
      <w:r w:rsidRPr="00F0487E">
        <w:rPr>
          <w:rFonts w:ascii="Arial" w:hAnsi="Arial" w:cs="Arial"/>
          <w:b/>
          <w:i/>
          <w:iCs/>
        </w:rPr>
        <w:t xml:space="preserve">injection molded or extruded medical-grade PVC compounds utilized </w:t>
      </w:r>
    </w:p>
    <w:p w14:paraId="4CC97E5E" w14:textId="77D609FC" w:rsidR="00F0487E" w:rsidRPr="00F0487E" w:rsidRDefault="00F0487E" w:rsidP="00F0487E">
      <w:pPr>
        <w:spacing w:line="276" w:lineRule="auto"/>
        <w:jc w:val="center"/>
        <w:rPr>
          <w:rFonts w:ascii="Arial" w:hAnsi="Arial" w:cs="Arial"/>
          <w:b/>
          <w:i/>
          <w:iCs/>
        </w:rPr>
      </w:pPr>
      <w:r w:rsidRPr="00F0487E">
        <w:rPr>
          <w:rFonts w:ascii="Arial" w:hAnsi="Arial" w:cs="Arial"/>
          <w:b/>
          <w:i/>
          <w:iCs/>
        </w:rPr>
        <w:t>in tubing, films, components</w:t>
      </w:r>
      <w:r>
        <w:rPr>
          <w:rFonts w:ascii="Arial" w:hAnsi="Arial" w:cs="Arial"/>
          <w:b/>
          <w:i/>
          <w:iCs/>
        </w:rPr>
        <w:t xml:space="preserve"> and other applications.</w:t>
      </w:r>
    </w:p>
    <w:p w14:paraId="64CA1FF1" w14:textId="6901CB7D" w:rsidR="00144642" w:rsidRPr="00F0487E" w:rsidRDefault="00144642" w:rsidP="00F0487E">
      <w:pPr>
        <w:spacing w:after="120" w:line="360" w:lineRule="auto"/>
        <w:jc w:val="center"/>
        <w:rPr>
          <w:rFonts w:ascii="Arial" w:eastAsia="Calibri" w:hAnsi="Arial"/>
          <w:b/>
          <w:i/>
          <w:iCs/>
          <w:sz w:val="22"/>
          <w:szCs w:val="22"/>
        </w:rPr>
      </w:pPr>
    </w:p>
    <w:p w14:paraId="27FFB525" w14:textId="77734DC2" w:rsidR="00B30E57" w:rsidRDefault="00410BD8" w:rsidP="004D7972">
      <w:pPr>
        <w:spacing w:line="300" w:lineRule="auto"/>
        <w:textAlignment w:val="baseline"/>
        <w:rPr>
          <w:rFonts w:ascii="Arial" w:hAnsi="Arial" w:cs="Arial"/>
        </w:rPr>
      </w:pPr>
      <w:r w:rsidRPr="00B6744D">
        <w:rPr>
          <w:rFonts w:ascii="Arial" w:eastAsia="Calibri" w:hAnsi="Arial" w:cs="Arial"/>
          <w:bCs/>
          <w:i/>
          <w:iCs/>
          <w:color w:val="000000" w:themeColor="text1"/>
        </w:rPr>
        <w:t xml:space="preserve">Wayne, PA </w:t>
      </w:r>
      <w:r w:rsidR="00986E28" w:rsidRPr="00B6744D">
        <w:rPr>
          <w:rFonts w:ascii="Arial" w:eastAsia="Calibri" w:hAnsi="Arial" w:cs="Arial"/>
          <w:bCs/>
          <w:i/>
          <w:iCs/>
          <w:color w:val="000000" w:themeColor="text1"/>
        </w:rPr>
        <w:t>–</w:t>
      </w:r>
      <w:r w:rsidR="007E708D" w:rsidRPr="00B6744D">
        <w:rPr>
          <w:rFonts w:ascii="Arial" w:eastAsia="Calibri" w:hAnsi="Arial" w:cs="Arial"/>
          <w:bCs/>
          <w:i/>
          <w:iCs/>
          <w:color w:val="000000" w:themeColor="text1"/>
        </w:rPr>
        <w:t xml:space="preserve"> </w:t>
      </w:r>
      <w:r w:rsidRPr="00B6744D">
        <w:rPr>
          <w:rFonts w:ascii="Arial" w:eastAsia="Calibri" w:hAnsi="Arial" w:cs="Arial"/>
          <w:b/>
          <w:bCs/>
          <w:color w:val="000000" w:themeColor="text1"/>
        </w:rPr>
        <w:t>TekniPlex</w:t>
      </w:r>
      <w:r w:rsidR="00975164" w:rsidRPr="00B6744D">
        <w:rPr>
          <w:rFonts w:ascii="Arial" w:eastAsia="Calibri" w:hAnsi="Arial" w:cs="Arial"/>
          <w:b/>
          <w:bCs/>
          <w:color w:val="000000" w:themeColor="text1"/>
        </w:rPr>
        <w:t xml:space="preserve"> Healthcare</w:t>
      </w:r>
      <w:r w:rsidR="007E708D" w:rsidRPr="00B6744D">
        <w:rPr>
          <w:rFonts w:ascii="Arial" w:eastAsia="Calibri" w:hAnsi="Arial" w:cs="Arial"/>
          <w:color w:val="000000" w:themeColor="text1"/>
        </w:rPr>
        <w:t>,</w:t>
      </w:r>
      <w:r w:rsidR="00986E28" w:rsidRPr="00B6744D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75164" w:rsidRPr="00B6744D">
        <w:rPr>
          <w:rFonts w:ascii="Arial" w:eastAsia="Calibri" w:hAnsi="Arial" w:cs="Arial"/>
          <w:color w:val="000000" w:themeColor="text1"/>
        </w:rPr>
        <w:t>which</w:t>
      </w:r>
      <w:r w:rsidR="00975164" w:rsidRPr="00B6744D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75164" w:rsidRPr="00B6744D">
        <w:rPr>
          <w:rFonts w:ascii="Arial" w:hAnsi="Arial" w:cs="Arial"/>
          <w:color w:val="000000" w:themeColor="text1"/>
        </w:rPr>
        <w:t xml:space="preserve">utilizes advanced materials science expertise to </w:t>
      </w:r>
      <w:r w:rsidR="00B2746A" w:rsidRPr="00B6744D">
        <w:rPr>
          <w:rFonts w:ascii="Arial" w:hAnsi="Arial" w:cs="Arial"/>
          <w:color w:val="000000" w:themeColor="text1"/>
        </w:rPr>
        <w:t>help deliver</w:t>
      </w:r>
      <w:r w:rsidR="00975164" w:rsidRPr="00B6744D">
        <w:rPr>
          <w:rFonts w:ascii="Arial" w:hAnsi="Arial" w:cs="Arial"/>
          <w:color w:val="000000" w:themeColor="text1"/>
        </w:rPr>
        <w:t xml:space="preserve"> </w:t>
      </w:r>
      <w:r w:rsidR="008A7368" w:rsidRPr="00B6744D">
        <w:rPr>
          <w:rFonts w:ascii="Arial" w:hAnsi="Arial" w:cs="Arial"/>
          <w:color w:val="000000" w:themeColor="text1"/>
        </w:rPr>
        <w:t>better patient outcomes</w:t>
      </w:r>
      <w:r w:rsidR="00A86B40" w:rsidRPr="00B6744D">
        <w:rPr>
          <w:rFonts w:ascii="Arial" w:hAnsi="Arial" w:cs="Arial"/>
          <w:color w:val="000000" w:themeColor="text1"/>
        </w:rPr>
        <w:t xml:space="preserve">, </w:t>
      </w:r>
      <w:bookmarkEnd w:id="0"/>
      <w:r w:rsidR="00B30E57" w:rsidRPr="00B6744D">
        <w:rPr>
          <w:rFonts w:ascii="Arial" w:hAnsi="Arial" w:cs="Arial"/>
          <w:color w:val="000000" w:themeColor="text1"/>
        </w:rPr>
        <w:t xml:space="preserve">has </w:t>
      </w:r>
      <w:r w:rsidR="00F0452A" w:rsidRPr="00B6744D">
        <w:rPr>
          <w:rFonts w:ascii="Arial" w:hAnsi="Arial" w:cs="Arial"/>
          <w:color w:val="000000" w:themeColor="text1"/>
        </w:rPr>
        <w:t>become the first healthcare solutions company to introduce</w:t>
      </w:r>
      <w:r w:rsidR="00B30E57" w:rsidRPr="00B6744D">
        <w:rPr>
          <w:rFonts w:ascii="Arial" w:hAnsi="Arial" w:cs="Arial"/>
          <w:color w:val="000000" w:themeColor="text1"/>
        </w:rPr>
        <w:t xml:space="preserve"> </w:t>
      </w:r>
      <w:r w:rsidR="00B30E57" w:rsidRPr="00B6744D">
        <w:rPr>
          <w:rFonts w:ascii="Arial" w:hAnsi="Arial" w:cs="Arial"/>
          <w:b/>
          <w:bCs/>
          <w:color w:val="000000" w:themeColor="text1"/>
        </w:rPr>
        <w:t>bio-based compounds for medical plastics applications</w:t>
      </w:r>
      <w:r w:rsidR="00B30E57" w:rsidRPr="00B6744D">
        <w:rPr>
          <w:rFonts w:ascii="Arial" w:hAnsi="Arial" w:cs="Arial"/>
          <w:color w:val="000000" w:themeColor="text1"/>
        </w:rPr>
        <w:t xml:space="preserve"> whose performance</w:t>
      </w:r>
      <w:r w:rsidR="00824173">
        <w:rPr>
          <w:rFonts w:ascii="Arial" w:hAnsi="Arial" w:cs="Arial"/>
          <w:color w:val="000000" w:themeColor="text1"/>
        </w:rPr>
        <w:t xml:space="preserve"> and compositional</w:t>
      </w:r>
      <w:r w:rsidR="00B30E57" w:rsidRPr="00B6744D">
        <w:rPr>
          <w:rFonts w:ascii="Arial" w:hAnsi="Arial" w:cs="Arial"/>
          <w:color w:val="000000" w:themeColor="text1"/>
        </w:rPr>
        <w:t xml:space="preserve"> properties are equivalent to conventional polyvinyl chloride (PVC) resins. Certified through the globally recognized </w:t>
      </w:r>
      <w:r w:rsidR="00B30E57" w:rsidRPr="00B6744D">
        <w:rPr>
          <w:rFonts w:ascii="Arial" w:hAnsi="Arial" w:cs="Arial"/>
        </w:rPr>
        <w:t>International Sustainability &amp; Carbon Certification PLUS (ISCC PLUS) system</w:t>
      </w:r>
      <w:r w:rsidR="00B30E57" w:rsidRPr="00B6744D">
        <w:rPr>
          <w:rFonts w:ascii="Arial" w:hAnsi="Arial" w:cs="Arial"/>
          <w:color w:val="000000" w:themeColor="text1"/>
        </w:rPr>
        <w:t xml:space="preserve">, the </w:t>
      </w:r>
      <w:r w:rsidR="00B30E57" w:rsidRPr="00B6744D">
        <w:rPr>
          <w:rFonts w:ascii="Arial" w:hAnsi="Arial" w:cs="Arial"/>
        </w:rPr>
        <w:t>bio-based medical</w:t>
      </w:r>
      <w:r w:rsidR="00824173">
        <w:rPr>
          <w:rFonts w:ascii="Arial" w:hAnsi="Arial" w:cs="Arial"/>
        </w:rPr>
        <w:t>-</w:t>
      </w:r>
      <w:r w:rsidR="00B30E57" w:rsidRPr="00B6744D">
        <w:rPr>
          <w:rFonts w:ascii="Arial" w:hAnsi="Arial" w:cs="Arial"/>
        </w:rPr>
        <w:t>grade PVC compounds utilize resins and plasticizers manufactured with renewable energy and bio-attributed classification.​</w:t>
      </w:r>
      <w:r w:rsidR="0006208C">
        <w:rPr>
          <w:rFonts w:ascii="Arial" w:hAnsi="Arial" w:cs="Arial"/>
        </w:rPr>
        <w:t xml:space="preserve"> The compounds are equivalent to traditional medical-grade PVC in terms of chemical composition, functionality and regulatory viability.</w:t>
      </w:r>
    </w:p>
    <w:p w14:paraId="1D7AFB59" w14:textId="77777777" w:rsidR="00684DAF" w:rsidRPr="00B6744D" w:rsidRDefault="00684DAF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03B3F0EC" w14:textId="60CA80D9" w:rsidR="00F0452A" w:rsidRPr="00B6744D" w:rsidRDefault="00F0452A" w:rsidP="00F0452A">
      <w:pPr>
        <w:spacing w:line="300" w:lineRule="auto"/>
        <w:rPr>
          <w:rFonts w:ascii="Arial" w:hAnsi="Arial" w:cs="Arial"/>
        </w:rPr>
      </w:pPr>
      <w:r w:rsidRPr="00B6744D">
        <w:rPr>
          <w:rFonts w:ascii="Arial" w:hAnsi="Arial" w:cs="Arial"/>
        </w:rPr>
        <w:t xml:space="preserve">As the healthcare industry increasingly emphasizes eco-friendliness and carbon footprint reduction, TekniPlex Healthcare’s bio-based, medical-grade PVC compounds enhance sustainability profiles without sacrificing the reliable performance for which traditional PVC compounds are known. </w:t>
      </w:r>
      <w:bookmarkStart w:id="1" w:name="_Hlk176860569"/>
      <w:r w:rsidRPr="00B6744D">
        <w:rPr>
          <w:rFonts w:ascii="Arial" w:hAnsi="Arial" w:cs="Arial"/>
        </w:rPr>
        <w:t xml:space="preserve">The bio-based compounds are a drop-in replacement for a wide variety of injection molded or extruded PVC compounds utilized </w:t>
      </w:r>
      <w:r w:rsidR="00F0487E">
        <w:rPr>
          <w:rFonts w:ascii="Arial" w:hAnsi="Arial" w:cs="Arial"/>
        </w:rPr>
        <w:t>in</w:t>
      </w:r>
      <w:r w:rsidRPr="00B6744D">
        <w:rPr>
          <w:rFonts w:ascii="Arial" w:hAnsi="Arial" w:cs="Arial"/>
        </w:rPr>
        <w:t xml:space="preserve"> a broad array of applications, including</w:t>
      </w:r>
      <w:r w:rsidR="00135589">
        <w:rPr>
          <w:rFonts w:ascii="Arial" w:hAnsi="Arial" w:cs="Arial"/>
        </w:rPr>
        <w:t xml:space="preserve"> tubing solutions such as </w:t>
      </w:r>
      <w:bookmarkEnd w:id="1"/>
      <w:r w:rsidR="0006208C" w:rsidRPr="0006208C">
        <w:rPr>
          <w:rFonts w:ascii="Arial" w:hAnsi="Arial" w:cs="Arial"/>
        </w:rPr>
        <w:t xml:space="preserve">IV therapy tube sets, drip chambers, </w:t>
      </w:r>
      <w:r w:rsidR="00824173">
        <w:rPr>
          <w:rFonts w:ascii="Arial" w:hAnsi="Arial" w:cs="Arial"/>
        </w:rPr>
        <w:t xml:space="preserve">and </w:t>
      </w:r>
      <w:r w:rsidR="0006208C" w:rsidRPr="0006208C">
        <w:rPr>
          <w:rFonts w:ascii="Arial" w:hAnsi="Arial" w:cs="Arial"/>
        </w:rPr>
        <w:t>peristaltic pump tub</w:t>
      </w:r>
      <w:r w:rsidR="0006208C">
        <w:rPr>
          <w:rFonts w:ascii="Arial" w:hAnsi="Arial" w:cs="Arial"/>
        </w:rPr>
        <w:t>ing</w:t>
      </w:r>
      <w:r w:rsidR="001D7BD9">
        <w:rPr>
          <w:rFonts w:ascii="Arial" w:hAnsi="Arial" w:cs="Arial"/>
        </w:rPr>
        <w:t>; f</w:t>
      </w:r>
      <w:r w:rsidR="001D7BD9" w:rsidRPr="001D7BD9">
        <w:rPr>
          <w:rFonts w:ascii="Arial" w:hAnsi="Arial" w:cs="Arial"/>
        </w:rPr>
        <w:t>ilms used for tray</w:t>
      </w:r>
      <w:r w:rsidR="001D7BD9">
        <w:rPr>
          <w:rFonts w:ascii="Arial" w:hAnsi="Arial" w:cs="Arial"/>
        </w:rPr>
        <w:t>s</w:t>
      </w:r>
      <w:r w:rsidR="001D7BD9" w:rsidRPr="001D7BD9">
        <w:rPr>
          <w:rFonts w:ascii="Arial" w:hAnsi="Arial" w:cs="Arial"/>
        </w:rPr>
        <w:t>, pouch</w:t>
      </w:r>
      <w:r w:rsidR="001D7BD9">
        <w:rPr>
          <w:rFonts w:ascii="Arial" w:hAnsi="Arial" w:cs="Arial"/>
        </w:rPr>
        <w:t>es</w:t>
      </w:r>
      <w:r w:rsidR="001D7BD9" w:rsidRPr="001D7BD9">
        <w:rPr>
          <w:rFonts w:ascii="Arial" w:hAnsi="Arial" w:cs="Arial"/>
        </w:rPr>
        <w:t>, bags and</w:t>
      </w:r>
      <w:r w:rsidR="001D7BD9">
        <w:rPr>
          <w:rFonts w:ascii="Arial" w:hAnsi="Arial" w:cs="Arial"/>
        </w:rPr>
        <w:t xml:space="preserve"> other</w:t>
      </w:r>
      <w:r w:rsidR="001D7BD9" w:rsidRPr="001D7BD9">
        <w:rPr>
          <w:rFonts w:ascii="Arial" w:hAnsi="Arial" w:cs="Arial"/>
        </w:rPr>
        <w:t xml:space="preserve"> form-fill-seal</w:t>
      </w:r>
      <w:r w:rsidR="001D7BD9">
        <w:rPr>
          <w:rFonts w:ascii="Arial" w:hAnsi="Arial" w:cs="Arial"/>
        </w:rPr>
        <w:t xml:space="preserve"> settings; and other components composed of medical-grade plastic</w:t>
      </w:r>
      <w:r w:rsidR="00824173">
        <w:rPr>
          <w:rFonts w:ascii="Arial" w:hAnsi="Arial" w:cs="Arial"/>
        </w:rPr>
        <w:t>s.</w:t>
      </w:r>
      <w:r w:rsidR="001D7BD9">
        <w:rPr>
          <w:rFonts w:ascii="Arial" w:hAnsi="Arial" w:cs="Arial"/>
        </w:rPr>
        <w:t xml:space="preserve"> </w:t>
      </w:r>
    </w:p>
    <w:p w14:paraId="5E7B02E6" w14:textId="302B1895" w:rsidR="00F875B2" w:rsidRPr="00B6744D" w:rsidRDefault="00F875B2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433E9466" w14:textId="7B89A5BC" w:rsidR="00B6744D" w:rsidRPr="00B6744D" w:rsidRDefault="00207440" w:rsidP="00B6744D">
      <w:pPr>
        <w:spacing w:line="300" w:lineRule="auto"/>
        <w:textAlignment w:val="baseline"/>
        <w:rPr>
          <w:rFonts w:ascii="Arial" w:hAnsi="Arial" w:cs="Arial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 xml:space="preserve">Offering excellent cost-performance characteristics, </w:t>
      </w:r>
      <w:r w:rsidR="00B6744D" w:rsidRPr="00B6744D">
        <w:rPr>
          <w:rFonts w:asciiTheme="majorHAnsi" w:hAnsiTheme="majorHAnsi" w:cstheme="majorHAnsi"/>
          <w:color w:val="000000" w:themeColor="text1"/>
        </w:rPr>
        <w:t xml:space="preserve">TekniPlex Healthcare’s new bio-based PVC compounds can reduce </w:t>
      </w:r>
      <w:r w:rsidR="00B6744D" w:rsidRPr="00B6744D">
        <w:rPr>
          <w:rFonts w:ascii="Arial" w:hAnsi="Arial" w:cs="Arial"/>
        </w:rPr>
        <w:t>CO</w:t>
      </w:r>
      <w:r w:rsidR="00B6744D" w:rsidRPr="00B6744D">
        <w:rPr>
          <w:rFonts w:ascii="Arial" w:hAnsi="Arial" w:cs="Arial"/>
          <w:vertAlign w:val="subscript"/>
        </w:rPr>
        <w:t xml:space="preserve">2 </w:t>
      </w:r>
      <w:r w:rsidR="00B6744D" w:rsidRPr="00B6744D">
        <w:rPr>
          <w:rFonts w:asciiTheme="majorHAnsi" w:hAnsiTheme="majorHAnsi" w:cstheme="majorHAnsi"/>
          <w:color w:val="000000" w:themeColor="text1"/>
        </w:rPr>
        <w:t xml:space="preserve">output/emissions by up to 90% compared with conventional PVC resins, and approximately 60% relative to traditional PVC plasticizers. Produced at the company’s manufacturing facility in Belfast, Northern Ireland, the material’s </w:t>
      </w:r>
      <w:r w:rsidR="00B6744D" w:rsidRPr="00B6744D">
        <w:rPr>
          <w:rFonts w:ascii="Arial" w:hAnsi="Arial" w:cs="Arial"/>
        </w:rPr>
        <w:t>ISCC PLUS certification assures its production and distribution via a transparent and traceable supply chain.</w:t>
      </w:r>
    </w:p>
    <w:p w14:paraId="78260BCD" w14:textId="0AC1C2AF" w:rsidR="00306652" w:rsidRDefault="00306652" w:rsidP="004D7972">
      <w:pPr>
        <w:spacing w:line="30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F67967A" w14:textId="360B1354" w:rsidR="00205B89" w:rsidRDefault="00205B89" w:rsidP="004D7972">
      <w:pPr>
        <w:spacing w:line="300" w:lineRule="auto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205B89">
        <w:rPr>
          <w:rFonts w:ascii="Arial" w:hAnsi="Arial" w:cs="Arial"/>
          <w:color w:val="000000" w:themeColor="text1"/>
          <w:shd w:val="clear" w:color="auto" w:fill="FFFFFF"/>
        </w:rPr>
        <w:t xml:space="preserve">“The ability to produce a broad array of medical-grade PVC solutions with bio-based </w:t>
      </w:r>
      <w:r w:rsidR="00CA361E">
        <w:rPr>
          <w:rFonts w:ascii="Arial" w:hAnsi="Arial" w:cs="Arial"/>
          <w:color w:val="000000" w:themeColor="text1"/>
          <w:shd w:val="clear" w:color="auto" w:fill="FFFFFF"/>
        </w:rPr>
        <w:t>compounds</w:t>
      </w:r>
      <w:r w:rsidRPr="00205B89">
        <w:rPr>
          <w:rFonts w:ascii="Arial" w:hAnsi="Arial" w:cs="Arial"/>
          <w:color w:val="000000" w:themeColor="text1"/>
          <w:shd w:val="clear" w:color="auto" w:fill="FFFFFF"/>
        </w:rPr>
        <w:t xml:space="preserve"> is a significant step forward in healthcare materials science sustainability,” said </w:t>
      </w:r>
      <w:r w:rsidR="00862C34">
        <w:rPr>
          <w:rFonts w:ascii="Arial" w:hAnsi="Arial" w:cs="Arial"/>
          <w:color w:val="000000" w:themeColor="text1"/>
          <w:shd w:val="clear" w:color="auto" w:fill="FFFFFF"/>
        </w:rPr>
        <w:t xml:space="preserve">Meg Henke, Global Head of Product </w:t>
      </w:r>
      <w:r w:rsidR="000B184A">
        <w:rPr>
          <w:rFonts w:ascii="Arial" w:hAnsi="Arial" w:cs="Arial"/>
          <w:color w:val="000000" w:themeColor="text1"/>
          <w:shd w:val="clear" w:color="auto" w:fill="FFFFFF"/>
        </w:rPr>
        <w:t>Management</w:t>
      </w:r>
      <w:r w:rsidR="000B184A" w:rsidRPr="00205B8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05B89">
        <w:rPr>
          <w:rFonts w:ascii="Arial" w:hAnsi="Arial" w:cs="Arial"/>
          <w:color w:val="000000" w:themeColor="text1"/>
          <w:shd w:val="clear" w:color="auto" w:fill="FFFFFF"/>
        </w:rPr>
        <w:t>for TekniPlex Healthcare. “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We’re proud to be the first </w:t>
      </w:r>
      <w:r w:rsidR="00CA361E">
        <w:rPr>
          <w:rFonts w:ascii="Arial" w:hAnsi="Arial" w:cs="Arial"/>
          <w:color w:val="000000" w:themeColor="text1"/>
          <w:shd w:val="clear" w:color="auto" w:fill="FFFFFF"/>
        </w:rPr>
        <w:t>to introduce suc</w:t>
      </w:r>
      <w:bookmarkStart w:id="2" w:name="_GoBack"/>
      <w:bookmarkEnd w:id="2"/>
      <w:r w:rsidR="00CA361E">
        <w:rPr>
          <w:rFonts w:ascii="Arial" w:hAnsi="Arial" w:cs="Arial"/>
          <w:color w:val="000000" w:themeColor="text1"/>
          <w:shd w:val="clear" w:color="auto" w:fill="FFFFFF"/>
        </w:rPr>
        <w:t xml:space="preserve">h a groundbreaking capabilities set, which brings the potential to substantially reduce our customers’ overall </w:t>
      </w:r>
      <w:r w:rsidR="00CA361E" w:rsidRPr="00B6744D">
        <w:rPr>
          <w:rFonts w:ascii="Arial" w:hAnsi="Arial" w:cs="Arial"/>
        </w:rPr>
        <w:t>CO</w:t>
      </w:r>
      <w:r w:rsidR="00CA361E" w:rsidRPr="00B6744D">
        <w:rPr>
          <w:rFonts w:ascii="Arial" w:hAnsi="Arial" w:cs="Arial"/>
          <w:vertAlign w:val="subscript"/>
        </w:rPr>
        <w:t>2</w:t>
      </w:r>
      <w:r w:rsidR="00CA361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A361E" w:rsidRPr="00862C34">
        <w:rPr>
          <w:rFonts w:ascii="Arial" w:hAnsi="Arial" w:cs="Arial"/>
          <w:color w:val="000000" w:themeColor="text1"/>
          <w:shd w:val="clear" w:color="auto" w:fill="FFFFFF"/>
        </w:rPr>
        <w:t>output</w:t>
      </w:r>
      <w:r w:rsidR="00CA361E">
        <w:rPr>
          <w:rFonts w:ascii="Arial" w:hAnsi="Arial" w:cs="Arial"/>
          <w:color w:val="000000" w:themeColor="text1"/>
          <w:shd w:val="clear" w:color="auto" w:fill="FFFFFF"/>
        </w:rPr>
        <w:t xml:space="preserve"> while staying unwaveringly true to our top priority of delivering better patient outcomes.”</w:t>
      </w:r>
    </w:p>
    <w:p w14:paraId="2DA109F4" w14:textId="77777777" w:rsidR="00CA361E" w:rsidRPr="00862C34" w:rsidRDefault="00CA361E" w:rsidP="004D7972">
      <w:pPr>
        <w:spacing w:line="300" w:lineRule="auto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</w:p>
    <w:p w14:paraId="38BF054B" w14:textId="1262A54C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0F48E488" w14:textId="77777777" w:rsidR="005D028B" w:rsidRDefault="005D028B" w:rsidP="00B32B96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7A769C7" w14:textId="503EF11F" w:rsidR="00B32B96" w:rsidRPr="00306652" w:rsidRDefault="00B32B96" w:rsidP="00B32B96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306652">
        <w:rPr>
          <w:rFonts w:asciiTheme="majorHAnsi" w:hAnsiTheme="majorHAnsi" w:cstheme="majorHAnsi"/>
          <w:b/>
          <w:bCs/>
          <w:sz w:val="22"/>
          <w:szCs w:val="22"/>
        </w:rPr>
        <w:t>About TekniPlex Healthcare</w:t>
      </w:r>
    </w:p>
    <w:p w14:paraId="2C91B795" w14:textId="77777777" w:rsidR="00B32B96" w:rsidRPr="00306652" w:rsidRDefault="00B32B96" w:rsidP="00B32B96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06652">
        <w:rPr>
          <w:rFonts w:asciiTheme="majorHAnsi" w:hAnsiTheme="majorHAnsi" w:cstheme="majorHAnsi"/>
          <w:sz w:val="22"/>
          <w:szCs w:val="22"/>
        </w:rPr>
        <w:t xml:space="preserve">TekniPlex Healthcare utilizes advanced materials science expertise and technologies to develop and deliver critical solutions for medical and diagnostic devices, drug delivery systems and sterile barriers healthcare packaging applications. With a global reach, the division’s deep understanding of the greater pharmaceuticals and medical landscape helps it produce exemplary barrier properties for drugs and precision medical devices for interventional and therapeutic procedures. </w:t>
      </w:r>
    </w:p>
    <w:p w14:paraId="6D3CA31F" w14:textId="77777777" w:rsidR="00B32B96" w:rsidRPr="00306652" w:rsidRDefault="00B32B96" w:rsidP="00B32B96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954B0B9" w14:textId="3E588034" w:rsidR="000259A1" w:rsidRDefault="00B32B96" w:rsidP="00ED55AD">
      <w:pPr>
        <w:spacing w:line="264" w:lineRule="auto"/>
        <w:rPr>
          <w:rFonts w:asciiTheme="majorHAnsi" w:eastAsia="Calibri" w:hAnsiTheme="majorHAnsi" w:cstheme="majorHAnsi"/>
          <w:sz w:val="22"/>
          <w:szCs w:val="22"/>
        </w:rPr>
      </w:pPr>
      <w:r w:rsidRPr="00306652">
        <w:rPr>
          <w:rFonts w:asciiTheme="majorHAnsi" w:hAnsiTheme="majorHAnsi" w:cstheme="majorHAnsi"/>
          <w:sz w:val="22"/>
          <w:szCs w:val="22"/>
        </w:rPr>
        <w:t>In the medical device niche, TekniPlex Healthcare embodies a comprehensive CDMO partner capable of servicing every stage of the product life cycle, from design and development through component manufacturing and final assembly. Throughout its broad purview, the division’s ever-evolving portfolio helps meet demands for high-leverage medicines and mission-critical healthcare products that benefit care providers and patients.</w:t>
      </w:r>
      <w:r w:rsidRPr="00306652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Pr="00306652">
        <w:rPr>
          <w:rFonts w:asciiTheme="majorHAnsi" w:eastAsia="Calibri" w:hAnsiTheme="majorHAnsi" w:cstheme="majorHAnsi"/>
          <w:sz w:val="22"/>
          <w:szCs w:val="22"/>
        </w:rPr>
        <w:t xml:space="preserve">For more information visit </w:t>
      </w:r>
      <w:hyperlink r:id="rId14" w:history="1">
        <w:r w:rsidRPr="00306652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Pr="00306652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71CC1270" w14:textId="696980D9" w:rsidR="000259A1" w:rsidRDefault="000259A1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p w14:paraId="2BF29AA2" w14:textId="68B6C7DB" w:rsidR="0023118B" w:rsidRDefault="0023118B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p w14:paraId="7FF1A4EB" w14:textId="5040061E" w:rsidR="00633C67" w:rsidRPr="00270965" w:rsidRDefault="00633C67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633C67" w:rsidRPr="00270965" w:rsidSect="00966DEB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8D9C" w14:textId="77777777" w:rsidR="001C7232" w:rsidRDefault="001C7232" w:rsidP="00C433BF">
      <w:r>
        <w:separator/>
      </w:r>
    </w:p>
  </w:endnote>
  <w:endnote w:type="continuationSeparator" w:id="0">
    <w:p w14:paraId="5B3CDCEB" w14:textId="77777777" w:rsidR="001C7232" w:rsidRDefault="001C7232" w:rsidP="00C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B9EF" w14:textId="77777777" w:rsidR="001C7232" w:rsidRDefault="001C7232" w:rsidP="00C433BF">
      <w:r>
        <w:separator/>
      </w:r>
    </w:p>
  </w:footnote>
  <w:footnote w:type="continuationSeparator" w:id="0">
    <w:p w14:paraId="56D237AB" w14:textId="77777777" w:rsidR="001C7232" w:rsidRDefault="001C7232" w:rsidP="00C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3B2"/>
    <w:multiLevelType w:val="hybridMultilevel"/>
    <w:tmpl w:val="6E60DD88"/>
    <w:lvl w:ilvl="0" w:tplc="6BF29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466E17"/>
    <w:multiLevelType w:val="hybridMultilevel"/>
    <w:tmpl w:val="8DDE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40464"/>
    <w:multiLevelType w:val="multilevel"/>
    <w:tmpl w:val="63F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7201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7103F"/>
    <w:multiLevelType w:val="hybridMultilevel"/>
    <w:tmpl w:val="68BC9504"/>
    <w:lvl w:ilvl="0" w:tplc="86AA92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65781"/>
    <w:multiLevelType w:val="hybridMultilevel"/>
    <w:tmpl w:val="342844B8"/>
    <w:lvl w:ilvl="0" w:tplc="B22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659C7"/>
    <w:multiLevelType w:val="hybridMultilevel"/>
    <w:tmpl w:val="F742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15"/>
  </w:num>
  <w:num w:numId="11">
    <w:abstractNumId w:val="12"/>
  </w:num>
  <w:num w:numId="12">
    <w:abstractNumId w:val="18"/>
  </w:num>
  <w:num w:numId="13">
    <w:abstractNumId w:val="20"/>
  </w:num>
  <w:num w:numId="14">
    <w:abstractNumId w:val="9"/>
  </w:num>
  <w:num w:numId="15">
    <w:abstractNumId w:val="4"/>
  </w:num>
  <w:num w:numId="16">
    <w:abstractNumId w:val="17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070CE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5109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59A1"/>
    <w:rsid w:val="000277AF"/>
    <w:rsid w:val="00027A71"/>
    <w:rsid w:val="00030109"/>
    <w:rsid w:val="00030121"/>
    <w:rsid w:val="000301D8"/>
    <w:rsid w:val="0003032B"/>
    <w:rsid w:val="00030452"/>
    <w:rsid w:val="000315D9"/>
    <w:rsid w:val="000317C5"/>
    <w:rsid w:val="00032CA3"/>
    <w:rsid w:val="000365D7"/>
    <w:rsid w:val="00037915"/>
    <w:rsid w:val="00037A9B"/>
    <w:rsid w:val="00041173"/>
    <w:rsid w:val="00044106"/>
    <w:rsid w:val="00044B7C"/>
    <w:rsid w:val="00045711"/>
    <w:rsid w:val="00046517"/>
    <w:rsid w:val="00046B50"/>
    <w:rsid w:val="00046C0A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08C"/>
    <w:rsid w:val="00062C0B"/>
    <w:rsid w:val="00062D18"/>
    <w:rsid w:val="00063946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4F"/>
    <w:rsid w:val="000863C3"/>
    <w:rsid w:val="000866CD"/>
    <w:rsid w:val="000869F4"/>
    <w:rsid w:val="0009244B"/>
    <w:rsid w:val="00094A4C"/>
    <w:rsid w:val="000958E6"/>
    <w:rsid w:val="00096A99"/>
    <w:rsid w:val="00096F0D"/>
    <w:rsid w:val="000973BC"/>
    <w:rsid w:val="00097BB0"/>
    <w:rsid w:val="000A208B"/>
    <w:rsid w:val="000A5BD3"/>
    <w:rsid w:val="000B0B70"/>
    <w:rsid w:val="000B0D62"/>
    <w:rsid w:val="000B0FE8"/>
    <w:rsid w:val="000B184A"/>
    <w:rsid w:val="000B23CD"/>
    <w:rsid w:val="000B24E3"/>
    <w:rsid w:val="000B33CB"/>
    <w:rsid w:val="000B6A91"/>
    <w:rsid w:val="000B738D"/>
    <w:rsid w:val="000C09C9"/>
    <w:rsid w:val="000C21C7"/>
    <w:rsid w:val="000C3699"/>
    <w:rsid w:val="000C3FFF"/>
    <w:rsid w:val="000C4BF6"/>
    <w:rsid w:val="000C7079"/>
    <w:rsid w:val="000D300A"/>
    <w:rsid w:val="000D38D5"/>
    <w:rsid w:val="000D5499"/>
    <w:rsid w:val="000D5F49"/>
    <w:rsid w:val="000D681F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11D"/>
    <w:rsid w:val="000F3843"/>
    <w:rsid w:val="000F52CE"/>
    <w:rsid w:val="000F5560"/>
    <w:rsid w:val="0010015C"/>
    <w:rsid w:val="00101E48"/>
    <w:rsid w:val="00101F89"/>
    <w:rsid w:val="0010346C"/>
    <w:rsid w:val="0010401D"/>
    <w:rsid w:val="0010473F"/>
    <w:rsid w:val="00104C1A"/>
    <w:rsid w:val="00105091"/>
    <w:rsid w:val="0010583F"/>
    <w:rsid w:val="00105D02"/>
    <w:rsid w:val="00105D93"/>
    <w:rsid w:val="00106264"/>
    <w:rsid w:val="001072C6"/>
    <w:rsid w:val="0010733C"/>
    <w:rsid w:val="0010787D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0A4D"/>
    <w:rsid w:val="00131941"/>
    <w:rsid w:val="001330CA"/>
    <w:rsid w:val="001351E8"/>
    <w:rsid w:val="00135589"/>
    <w:rsid w:val="00135AA3"/>
    <w:rsid w:val="00136CAC"/>
    <w:rsid w:val="00137BEB"/>
    <w:rsid w:val="00137EC0"/>
    <w:rsid w:val="00140410"/>
    <w:rsid w:val="00140B6C"/>
    <w:rsid w:val="00141A44"/>
    <w:rsid w:val="00144642"/>
    <w:rsid w:val="00144645"/>
    <w:rsid w:val="00145156"/>
    <w:rsid w:val="001478D0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1871"/>
    <w:rsid w:val="0016207F"/>
    <w:rsid w:val="00162A48"/>
    <w:rsid w:val="00162EAD"/>
    <w:rsid w:val="00164C8A"/>
    <w:rsid w:val="001657C2"/>
    <w:rsid w:val="00165BB4"/>
    <w:rsid w:val="00167886"/>
    <w:rsid w:val="00167DBC"/>
    <w:rsid w:val="0017436D"/>
    <w:rsid w:val="00174FC8"/>
    <w:rsid w:val="0017655C"/>
    <w:rsid w:val="00176980"/>
    <w:rsid w:val="00177E56"/>
    <w:rsid w:val="00180F46"/>
    <w:rsid w:val="0018130C"/>
    <w:rsid w:val="00181435"/>
    <w:rsid w:val="00181C7C"/>
    <w:rsid w:val="00182E6E"/>
    <w:rsid w:val="00182F6A"/>
    <w:rsid w:val="00186AEF"/>
    <w:rsid w:val="00186DCE"/>
    <w:rsid w:val="0018747A"/>
    <w:rsid w:val="0019125D"/>
    <w:rsid w:val="00192539"/>
    <w:rsid w:val="00193FC9"/>
    <w:rsid w:val="00194BA9"/>
    <w:rsid w:val="00196157"/>
    <w:rsid w:val="001A01D8"/>
    <w:rsid w:val="001A09CA"/>
    <w:rsid w:val="001A0CBE"/>
    <w:rsid w:val="001A13E7"/>
    <w:rsid w:val="001A4CEE"/>
    <w:rsid w:val="001A5763"/>
    <w:rsid w:val="001A7B9A"/>
    <w:rsid w:val="001B191F"/>
    <w:rsid w:val="001B4515"/>
    <w:rsid w:val="001B7C98"/>
    <w:rsid w:val="001C0509"/>
    <w:rsid w:val="001C13A9"/>
    <w:rsid w:val="001C167C"/>
    <w:rsid w:val="001C1B91"/>
    <w:rsid w:val="001C25C5"/>
    <w:rsid w:val="001C3330"/>
    <w:rsid w:val="001C7232"/>
    <w:rsid w:val="001D09B2"/>
    <w:rsid w:val="001D30B5"/>
    <w:rsid w:val="001D3B5A"/>
    <w:rsid w:val="001D6430"/>
    <w:rsid w:val="001D679D"/>
    <w:rsid w:val="001D6ACB"/>
    <w:rsid w:val="001D7065"/>
    <w:rsid w:val="001D7BD9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6C91"/>
    <w:rsid w:val="001F7820"/>
    <w:rsid w:val="001F7BCB"/>
    <w:rsid w:val="00200C3A"/>
    <w:rsid w:val="00200C50"/>
    <w:rsid w:val="00201512"/>
    <w:rsid w:val="00202085"/>
    <w:rsid w:val="002023C2"/>
    <w:rsid w:val="002032C5"/>
    <w:rsid w:val="0020363C"/>
    <w:rsid w:val="00203B57"/>
    <w:rsid w:val="00204EBF"/>
    <w:rsid w:val="00205B89"/>
    <w:rsid w:val="0020654E"/>
    <w:rsid w:val="0020706A"/>
    <w:rsid w:val="0020723F"/>
    <w:rsid w:val="00207440"/>
    <w:rsid w:val="00207B28"/>
    <w:rsid w:val="002129F1"/>
    <w:rsid w:val="00212A73"/>
    <w:rsid w:val="00216BC5"/>
    <w:rsid w:val="00216C6C"/>
    <w:rsid w:val="00216F5C"/>
    <w:rsid w:val="00220B7C"/>
    <w:rsid w:val="002233E5"/>
    <w:rsid w:val="00223833"/>
    <w:rsid w:val="00224B52"/>
    <w:rsid w:val="00225012"/>
    <w:rsid w:val="00226F7C"/>
    <w:rsid w:val="002304E2"/>
    <w:rsid w:val="0023118B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6D8A"/>
    <w:rsid w:val="002376D3"/>
    <w:rsid w:val="00240E04"/>
    <w:rsid w:val="00240F8A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57"/>
    <w:rsid w:val="0026711C"/>
    <w:rsid w:val="00270965"/>
    <w:rsid w:val="002720D8"/>
    <w:rsid w:val="00272240"/>
    <w:rsid w:val="00274F9F"/>
    <w:rsid w:val="00275119"/>
    <w:rsid w:val="0027561D"/>
    <w:rsid w:val="00275C1F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0AA"/>
    <w:rsid w:val="002B3737"/>
    <w:rsid w:val="002B3DBF"/>
    <w:rsid w:val="002B569A"/>
    <w:rsid w:val="002B69E1"/>
    <w:rsid w:val="002B7687"/>
    <w:rsid w:val="002B76B3"/>
    <w:rsid w:val="002B77E5"/>
    <w:rsid w:val="002C00BC"/>
    <w:rsid w:val="002C102D"/>
    <w:rsid w:val="002C223B"/>
    <w:rsid w:val="002C2271"/>
    <w:rsid w:val="002C4D57"/>
    <w:rsid w:val="002C55A3"/>
    <w:rsid w:val="002C5694"/>
    <w:rsid w:val="002C6122"/>
    <w:rsid w:val="002C6F3C"/>
    <w:rsid w:val="002D0D20"/>
    <w:rsid w:val="002D237B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652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7FD"/>
    <w:rsid w:val="00321BBF"/>
    <w:rsid w:val="00321FA0"/>
    <w:rsid w:val="003227CE"/>
    <w:rsid w:val="00322C16"/>
    <w:rsid w:val="0032328C"/>
    <w:rsid w:val="00323EAE"/>
    <w:rsid w:val="003252F8"/>
    <w:rsid w:val="003256FD"/>
    <w:rsid w:val="003259DF"/>
    <w:rsid w:val="0032715C"/>
    <w:rsid w:val="00327E83"/>
    <w:rsid w:val="00332B46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49E9"/>
    <w:rsid w:val="00346826"/>
    <w:rsid w:val="00346916"/>
    <w:rsid w:val="003479BE"/>
    <w:rsid w:val="0035033F"/>
    <w:rsid w:val="00350476"/>
    <w:rsid w:val="00350637"/>
    <w:rsid w:val="00351195"/>
    <w:rsid w:val="00352271"/>
    <w:rsid w:val="00354421"/>
    <w:rsid w:val="003552F7"/>
    <w:rsid w:val="00355B42"/>
    <w:rsid w:val="0035681F"/>
    <w:rsid w:val="00357087"/>
    <w:rsid w:val="003577EC"/>
    <w:rsid w:val="00361731"/>
    <w:rsid w:val="00361E7F"/>
    <w:rsid w:val="00362255"/>
    <w:rsid w:val="0036279E"/>
    <w:rsid w:val="00362F2C"/>
    <w:rsid w:val="00364C00"/>
    <w:rsid w:val="00365A83"/>
    <w:rsid w:val="003661F2"/>
    <w:rsid w:val="003710FF"/>
    <w:rsid w:val="00372778"/>
    <w:rsid w:val="00373BEF"/>
    <w:rsid w:val="00373E30"/>
    <w:rsid w:val="00374D70"/>
    <w:rsid w:val="00376FF2"/>
    <w:rsid w:val="0038195D"/>
    <w:rsid w:val="00381E0A"/>
    <w:rsid w:val="0038449E"/>
    <w:rsid w:val="003858FE"/>
    <w:rsid w:val="00387D89"/>
    <w:rsid w:val="0039114E"/>
    <w:rsid w:val="003915F9"/>
    <w:rsid w:val="00392FDA"/>
    <w:rsid w:val="003947A1"/>
    <w:rsid w:val="003956B1"/>
    <w:rsid w:val="003960AC"/>
    <w:rsid w:val="00396567"/>
    <w:rsid w:val="003968D1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3B92"/>
    <w:rsid w:val="003B3F0B"/>
    <w:rsid w:val="003B4AB3"/>
    <w:rsid w:val="003B4E22"/>
    <w:rsid w:val="003B6C53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E98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0CC"/>
    <w:rsid w:val="003D7375"/>
    <w:rsid w:val="003D7F09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0153"/>
    <w:rsid w:val="00402E5C"/>
    <w:rsid w:val="00403E7B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5371"/>
    <w:rsid w:val="00426021"/>
    <w:rsid w:val="004263E9"/>
    <w:rsid w:val="0042748C"/>
    <w:rsid w:val="00427B2A"/>
    <w:rsid w:val="00430611"/>
    <w:rsid w:val="004330C9"/>
    <w:rsid w:val="0043322F"/>
    <w:rsid w:val="00433725"/>
    <w:rsid w:val="00433809"/>
    <w:rsid w:val="00433CB9"/>
    <w:rsid w:val="00434B57"/>
    <w:rsid w:val="004354C6"/>
    <w:rsid w:val="00437CC1"/>
    <w:rsid w:val="00442846"/>
    <w:rsid w:val="00442B0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03C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289B"/>
    <w:rsid w:val="00483BD7"/>
    <w:rsid w:val="004841A0"/>
    <w:rsid w:val="0048516D"/>
    <w:rsid w:val="004852EC"/>
    <w:rsid w:val="004854E7"/>
    <w:rsid w:val="00486C33"/>
    <w:rsid w:val="00487628"/>
    <w:rsid w:val="00487A5D"/>
    <w:rsid w:val="00487CAD"/>
    <w:rsid w:val="00491776"/>
    <w:rsid w:val="00491F15"/>
    <w:rsid w:val="00492694"/>
    <w:rsid w:val="00493FBB"/>
    <w:rsid w:val="004945D9"/>
    <w:rsid w:val="00496AB7"/>
    <w:rsid w:val="00497ED1"/>
    <w:rsid w:val="004A14CA"/>
    <w:rsid w:val="004A26BE"/>
    <w:rsid w:val="004A3318"/>
    <w:rsid w:val="004A376A"/>
    <w:rsid w:val="004A3CBA"/>
    <w:rsid w:val="004A44F0"/>
    <w:rsid w:val="004A477D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294B"/>
    <w:rsid w:val="004B4F46"/>
    <w:rsid w:val="004B5900"/>
    <w:rsid w:val="004B5C9B"/>
    <w:rsid w:val="004C0180"/>
    <w:rsid w:val="004C23C0"/>
    <w:rsid w:val="004C280A"/>
    <w:rsid w:val="004C3023"/>
    <w:rsid w:val="004C3328"/>
    <w:rsid w:val="004C4339"/>
    <w:rsid w:val="004C44C1"/>
    <w:rsid w:val="004C54F4"/>
    <w:rsid w:val="004C5E3F"/>
    <w:rsid w:val="004C6757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D7972"/>
    <w:rsid w:val="004E05C9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C2C"/>
    <w:rsid w:val="004F4FBF"/>
    <w:rsid w:val="004F51DA"/>
    <w:rsid w:val="004F6117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3C48"/>
    <w:rsid w:val="00504CE6"/>
    <w:rsid w:val="0050679C"/>
    <w:rsid w:val="00507A4C"/>
    <w:rsid w:val="00510251"/>
    <w:rsid w:val="0051079D"/>
    <w:rsid w:val="00510A5B"/>
    <w:rsid w:val="005138A9"/>
    <w:rsid w:val="00514CA3"/>
    <w:rsid w:val="00517610"/>
    <w:rsid w:val="00521781"/>
    <w:rsid w:val="00523008"/>
    <w:rsid w:val="005247A8"/>
    <w:rsid w:val="00525969"/>
    <w:rsid w:val="00526A43"/>
    <w:rsid w:val="00526F1F"/>
    <w:rsid w:val="00531654"/>
    <w:rsid w:val="00533725"/>
    <w:rsid w:val="00533C83"/>
    <w:rsid w:val="00533DA3"/>
    <w:rsid w:val="005345CA"/>
    <w:rsid w:val="00536E2D"/>
    <w:rsid w:val="005415E3"/>
    <w:rsid w:val="00542F17"/>
    <w:rsid w:val="00544D95"/>
    <w:rsid w:val="00545E83"/>
    <w:rsid w:val="00546BA4"/>
    <w:rsid w:val="00547789"/>
    <w:rsid w:val="00550E92"/>
    <w:rsid w:val="00551156"/>
    <w:rsid w:val="00551428"/>
    <w:rsid w:val="005524EB"/>
    <w:rsid w:val="00553B64"/>
    <w:rsid w:val="00554571"/>
    <w:rsid w:val="00554C2A"/>
    <w:rsid w:val="00555899"/>
    <w:rsid w:val="005559FF"/>
    <w:rsid w:val="0055620E"/>
    <w:rsid w:val="00560749"/>
    <w:rsid w:val="005608CA"/>
    <w:rsid w:val="0056280C"/>
    <w:rsid w:val="00562E13"/>
    <w:rsid w:val="0056334B"/>
    <w:rsid w:val="00563B6A"/>
    <w:rsid w:val="00563D2B"/>
    <w:rsid w:val="0056427A"/>
    <w:rsid w:val="005644BD"/>
    <w:rsid w:val="0056480B"/>
    <w:rsid w:val="00564AFB"/>
    <w:rsid w:val="00564B44"/>
    <w:rsid w:val="005665FE"/>
    <w:rsid w:val="00566E80"/>
    <w:rsid w:val="00567109"/>
    <w:rsid w:val="00567255"/>
    <w:rsid w:val="0057124A"/>
    <w:rsid w:val="005730A0"/>
    <w:rsid w:val="00573340"/>
    <w:rsid w:val="00573481"/>
    <w:rsid w:val="00573F76"/>
    <w:rsid w:val="005744CC"/>
    <w:rsid w:val="005746C1"/>
    <w:rsid w:val="0057486A"/>
    <w:rsid w:val="00574901"/>
    <w:rsid w:val="005750B6"/>
    <w:rsid w:val="00575899"/>
    <w:rsid w:val="00575EBD"/>
    <w:rsid w:val="00577F96"/>
    <w:rsid w:val="0058038E"/>
    <w:rsid w:val="005830E7"/>
    <w:rsid w:val="00584C6F"/>
    <w:rsid w:val="005858D6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95677"/>
    <w:rsid w:val="005A0182"/>
    <w:rsid w:val="005A052C"/>
    <w:rsid w:val="005A0712"/>
    <w:rsid w:val="005A2E12"/>
    <w:rsid w:val="005A35A3"/>
    <w:rsid w:val="005A4D4D"/>
    <w:rsid w:val="005A681D"/>
    <w:rsid w:val="005A7B7B"/>
    <w:rsid w:val="005B151D"/>
    <w:rsid w:val="005B4441"/>
    <w:rsid w:val="005B4695"/>
    <w:rsid w:val="005B4FAD"/>
    <w:rsid w:val="005B5471"/>
    <w:rsid w:val="005B6BF2"/>
    <w:rsid w:val="005B6C6C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5B9C"/>
    <w:rsid w:val="005C6305"/>
    <w:rsid w:val="005C6591"/>
    <w:rsid w:val="005D01E6"/>
    <w:rsid w:val="005D028B"/>
    <w:rsid w:val="005D0464"/>
    <w:rsid w:val="005D124C"/>
    <w:rsid w:val="005D15F3"/>
    <w:rsid w:val="005D1674"/>
    <w:rsid w:val="005D22F6"/>
    <w:rsid w:val="005D28C2"/>
    <w:rsid w:val="005D3B90"/>
    <w:rsid w:val="005D5557"/>
    <w:rsid w:val="005D59FD"/>
    <w:rsid w:val="005D7FE1"/>
    <w:rsid w:val="005E0F49"/>
    <w:rsid w:val="005E111C"/>
    <w:rsid w:val="005E2262"/>
    <w:rsid w:val="005E2FC0"/>
    <w:rsid w:val="005E50AF"/>
    <w:rsid w:val="005E5DDF"/>
    <w:rsid w:val="005E7BD5"/>
    <w:rsid w:val="005E7D98"/>
    <w:rsid w:val="005F092A"/>
    <w:rsid w:val="005F1579"/>
    <w:rsid w:val="005F1BBC"/>
    <w:rsid w:val="005F1D5A"/>
    <w:rsid w:val="005F1E7A"/>
    <w:rsid w:val="005F210E"/>
    <w:rsid w:val="005F285E"/>
    <w:rsid w:val="005F3E44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86A"/>
    <w:rsid w:val="00613A29"/>
    <w:rsid w:val="00613C67"/>
    <w:rsid w:val="00614927"/>
    <w:rsid w:val="006149FE"/>
    <w:rsid w:val="00614E53"/>
    <w:rsid w:val="00616505"/>
    <w:rsid w:val="00620445"/>
    <w:rsid w:val="00620904"/>
    <w:rsid w:val="00622A05"/>
    <w:rsid w:val="00624D1C"/>
    <w:rsid w:val="0062568D"/>
    <w:rsid w:val="006270F5"/>
    <w:rsid w:val="00627700"/>
    <w:rsid w:val="00627DB9"/>
    <w:rsid w:val="00627E80"/>
    <w:rsid w:val="00630AC1"/>
    <w:rsid w:val="00630C5B"/>
    <w:rsid w:val="0063103C"/>
    <w:rsid w:val="006313CA"/>
    <w:rsid w:val="00631F71"/>
    <w:rsid w:val="006330C8"/>
    <w:rsid w:val="006336EC"/>
    <w:rsid w:val="00633C67"/>
    <w:rsid w:val="00634FBF"/>
    <w:rsid w:val="00635541"/>
    <w:rsid w:val="00635BED"/>
    <w:rsid w:val="006364F4"/>
    <w:rsid w:val="00636F0F"/>
    <w:rsid w:val="006371D6"/>
    <w:rsid w:val="0064036D"/>
    <w:rsid w:val="00640430"/>
    <w:rsid w:val="00640EEC"/>
    <w:rsid w:val="0064133B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57EEA"/>
    <w:rsid w:val="006604D4"/>
    <w:rsid w:val="00661CAE"/>
    <w:rsid w:val="006626C6"/>
    <w:rsid w:val="00663F0C"/>
    <w:rsid w:val="006642E0"/>
    <w:rsid w:val="00665465"/>
    <w:rsid w:val="00666635"/>
    <w:rsid w:val="0066721B"/>
    <w:rsid w:val="00671CE7"/>
    <w:rsid w:val="00671D71"/>
    <w:rsid w:val="0067224A"/>
    <w:rsid w:val="006726DB"/>
    <w:rsid w:val="00676BC1"/>
    <w:rsid w:val="00676F1A"/>
    <w:rsid w:val="006801CB"/>
    <w:rsid w:val="00682343"/>
    <w:rsid w:val="00682561"/>
    <w:rsid w:val="00682DC2"/>
    <w:rsid w:val="00683317"/>
    <w:rsid w:val="00683CDC"/>
    <w:rsid w:val="00683D08"/>
    <w:rsid w:val="00684DAF"/>
    <w:rsid w:val="00685166"/>
    <w:rsid w:val="006851E5"/>
    <w:rsid w:val="00686C9A"/>
    <w:rsid w:val="00686E19"/>
    <w:rsid w:val="00686ED7"/>
    <w:rsid w:val="00692E53"/>
    <w:rsid w:val="00693D6F"/>
    <w:rsid w:val="00694074"/>
    <w:rsid w:val="00694696"/>
    <w:rsid w:val="00694C02"/>
    <w:rsid w:val="00694C3E"/>
    <w:rsid w:val="00695F90"/>
    <w:rsid w:val="006971B0"/>
    <w:rsid w:val="00697C49"/>
    <w:rsid w:val="00697D6B"/>
    <w:rsid w:val="006A03B7"/>
    <w:rsid w:val="006A07A0"/>
    <w:rsid w:val="006A138D"/>
    <w:rsid w:val="006A14C9"/>
    <w:rsid w:val="006A17CF"/>
    <w:rsid w:val="006A4B18"/>
    <w:rsid w:val="006A560C"/>
    <w:rsid w:val="006A6598"/>
    <w:rsid w:val="006A7295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013"/>
    <w:rsid w:val="006B5AB2"/>
    <w:rsid w:val="006C0909"/>
    <w:rsid w:val="006C0A49"/>
    <w:rsid w:val="006C0FC1"/>
    <w:rsid w:val="006C5169"/>
    <w:rsid w:val="006C691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332E"/>
    <w:rsid w:val="006E464B"/>
    <w:rsid w:val="006E4B23"/>
    <w:rsid w:val="006E4BCE"/>
    <w:rsid w:val="006E545C"/>
    <w:rsid w:val="006E5513"/>
    <w:rsid w:val="006E6E1E"/>
    <w:rsid w:val="006F1CFF"/>
    <w:rsid w:val="006F201F"/>
    <w:rsid w:val="006F32C4"/>
    <w:rsid w:val="006F3F9A"/>
    <w:rsid w:val="006F4845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4882"/>
    <w:rsid w:val="007050EE"/>
    <w:rsid w:val="007052AA"/>
    <w:rsid w:val="0070607F"/>
    <w:rsid w:val="00706318"/>
    <w:rsid w:val="00707972"/>
    <w:rsid w:val="00712026"/>
    <w:rsid w:val="0071235E"/>
    <w:rsid w:val="00712AC1"/>
    <w:rsid w:val="00713A57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3EC3"/>
    <w:rsid w:val="00734CEB"/>
    <w:rsid w:val="00735159"/>
    <w:rsid w:val="007351AC"/>
    <w:rsid w:val="00736C1B"/>
    <w:rsid w:val="007371B5"/>
    <w:rsid w:val="007406AE"/>
    <w:rsid w:val="00743F33"/>
    <w:rsid w:val="0074422D"/>
    <w:rsid w:val="007442E7"/>
    <w:rsid w:val="007445F4"/>
    <w:rsid w:val="007454E1"/>
    <w:rsid w:val="00746468"/>
    <w:rsid w:val="00746F3D"/>
    <w:rsid w:val="007478E5"/>
    <w:rsid w:val="00747BC8"/>
    <w:rsid w:val="007534E9"/>
    <w:rsid w:val="0075431E"/>
    <w:rsid w:val="007560A6"/>
    <w:rsid w:val="0075652C"/>
    <w:rsid w:val="00756E35"/>
    <w:rsid w:val="007615C4"/>
    <w:rsid w:val="0076254C"/>
    <w:rsid w:val="0077079C"/>
    <w:rsid w:val="00770D29"/>
    <w:rsid w:val="00774158"/>
    <w:rsid w:val="007752D9"/>
    <w:rsid w:val="00775DA0"/>
    <w:rsid w:val="00780B5E"/>
    <w:rsid w:val="007852FF"/>
    <w:rsid w:val="00785846"/>
    <w:rsid w:val="00787214"/>
    <w:rsid w:val="00787581"/>
    <w:rsid w:val="00787DD8"/>
    <w:rsid w:val="00790179"/>
    <w:rsid w:val="007908B8"/>
    <w:rsid w:val="00793A9D"/>
    <w:rsid w:val="00795B95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5EE3"/>
    <w:rsid w:val="007B6366"/>
    <w:rsid w:val="007B6D3D"/>
    <w:rsid w:val="007B6F66"/>
    <w:rsid w:val="007B7E47"/>
    <w:rsid w:val="007C00B4"/>
    <w:rsid w:val="007C01EA"/>
    <w:rsid w:val="007C022D"/>
    <w:rsid w:val="007C0488"/>
    <w:rsid w:val="007C100A"/>
    <w:rsid w:val="007C1C11"/>
    <w:rsid w:val="007C366E"/>
    <w:rsid w:val="007C43C9"/>
    <w:rsid w:val="007C75D2"/>
    <w:rsid w:val="007D0F78"/>
    <w:rsid w:val="007D110A"/>
    <w:rsid w:val="007D113E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55DF"/>
    <w:rsid w:val="007E6B01"/>
    <w:rsid w:val="007E6F9A"/>
    <w:rsid w:val="007E708D"/>
    <w:rsid w:val="007E7A18"/>
    <w:rsid w:val="007E7CEF"/>
    <w:rsid w:val="007F0274"/>
    <w:rsid w:val="007F0F67"/>
    <w:rsid w:val="007F1728"/>
    <w:rsid w:val="007F360A"/>
    <w:rsid w:val="007F45BE"/>
    <w:rsid w:val="007F6141"/>
    <w:rsid w:val="007F6D2A"/>
    <w:rsid w:val="007F70C8"/>
    <w:rsid w:val="007F75CE"/>
    <w:rsid w:val="007F7A73"/>
    <w:rsid w:val="007F7F8E"/>
    <w:rsid w:val="00800290"/>
    <w:rsid w:val="00800607"/>
    <w:rsid w:val="008009F2"/>
    <w:rsid w:val="00802E05"/>
    <w:rsid w:val="00803DF7"/>
    <w:rsid w:val="00804916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65D4"/>
    <w:rsid w:val="008174C5"/>
    <w:rsid w:val="0082114E"/>
    <w:rsid w:val="00822A4C"/>
    <w:rsid w:val="00824173"/>
    <w:rsid w:val="00825DF9"/>
    <w:rsid w:val="00826EA1"/>
    <w:rsid w:val="00831EA1"/>
    <w:rsid w:val="00832A8E"/>
    <w:rsid w:val="00833546"/>
    <w:rsid w:val="00834B00"/>
    <w:rsid w:val="00835968"/>
    <w:rsid w:val="008371A3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5736B"/>
    <w:rsid w:val="00862075"/>
    <w:rsid w:val="00862823"/>
    <w:rsid w:val="00862C07"/>
    <w:rsid w:val="00862C34"/>
    <w:rsid w:val="008637D7"/>
    <w:rsid w:val="008646C1"/>
    <w:rsid w:val="00864EFE"/>
    <w:rsid w:val="008656E7"/>
    <w:rsid w:val="008664C0"/>
    <w:rsid w:val="008672C8"/>
    <w:rsid w:val="008706A6"/>
    <w:rsid w:val="00870893"/>
    <w:rsid w:val="00872CA4"/>
    <w:rsid w:val="00874BAC"/>
    <w:rsid w:val="0087655F"/>
    <w:rsid w:val="008772C3"/>
    <w:rsid w:val="008805A7"/>
    <w:rsid w:val="00880BC0"/>
    <w:rsid w:val="008821BF"/>
    <w:rsid w:val="008821C7"/>
    <w:rsid w:val="0088239A"/>
    <w:rsid w:val="00883279"/>
    <w:rsid w:val="00883D6C"/>
    <w:rsid w:val="00884058"/>
    <w:rsid w:val="008852ED"/>
    <w:rsid w:val="0088565B"/>
    <w:rsid w:val="008859B2"/>
    <w:rsid w:val="0088626D"/>
    <w:rsid w:val="008866AC"/>
    <w:rsid w:val="00887B09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1EA9"/>
    <w:rsid w:val="008A2208"/>
    <w:rsid w:val="008A5BB8"/>
    <w:rsid w:val="008A6CBD"/>
    <w:rsid w:val="008A7368"/>
    <w:rsid w:val="008B0A67"/>
    <w:rsid w:val="008B0C40"/>
    <w:rsid w:val="008B14F9"/>
    <w:rsid w:val="008B1E2C"/>
    <w:rsid w:val="008B2A02"/>
    <w:rsid w:val="008B3826"/>
    <w:rsid w:val="008B49C3"/>
    <w:rsid w:val="008B755A"/>
    <w:rsid w:val="008B75F2"/>
    <w:rsid w:val="008C0626"/>
    <w:rsid w:val="008C1BFA"/>
    <w:rsid w:val="008C343D"/>
    <w:rsid w:val="008C36AF"/>
    <w:rsid w:val="008C490B"/>
    <w:rsid w:val="008C4BA5"/>
    <w:rsid w:val="008C6354"/>
    <w:rsid w:val="008C63FD"/>
    <w:rsid w:val="008C645B"/>
    <w:rsid w:val="008C6D62"/>
    <w:rsid w:val="008C7995"/>
    <w:rsid w:val="008D0797"/>
    <w:rsid w:val="008D3ECF"/>
    <w:rsid w:val="008D59E8"/>
    <w:rsid w:val="008D7810"/>
    <w:rsid w:val="008E1118"/>
    <w:rsid w:val="008E19C4"/>
    <w:rsid w:val="008E660D"/>
    <w:rsid w:val="008E7E8B"/>
    <w:rsid w:val="008F1349"/>
    <w:rsid w:val="008F1B5F"/>
    <w:rsid w:val="008F295E"/>
    <w:rsid w:val="008F3742"/>
    <w:rsid w:val="008F68AF"/>
    <w:rsid w:val="008F6D79"/>
    <w:rsid w:val="008F7471"/>
    <w:rsid w:val="009007F6"/>
    <w:rsid w:val="0090098D"/>
    <w:rsid w:val="00901236"/>
    <w:rsid w:val="00901AA0"/>
    <w:rsid w:val="00902099"/>
    <w:rsid w:val="00902116"/>
    <w:rsid w:val="0090357E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4F35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46322"/>
    <w:rsid w:val="00951098"/>
    <w:rsid w:val="00951789"/>
    <w:rsid w:val="0095200E"/>
    <w:rsid w:val="0095291C"/>
    <w:rsid w:val="009531FA"/>
    <w:rsid w:val="00957064"/>
    <w:rsid w:val="00960B5C"/>
    <w:rsid w:val="00961497"/>
    <w:rsid w:val="00963F8D"/>
    <w:rsid w:val="009649D8"/>
    <w:rsid w:val="00965BEC"/>
    <w:rsid w:val="00966DEB"/>
    <w:rsid w:val="009701F7"/>
    <w:rsid w:val="0097044A"/>
    <w:rsid w:val="009706F3"/>
    <w:rsid w:val="00971C95"/>
    <w:rsid w:val="0097229B"/>
    <w:rsid w:val="009749A5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CA4"/>
    <w:rsid w:val="00987D7D"/>
    <w:rsid w:val="00990EE4"/>
    <w:rsid w:val="0099146D"/>
    <w:rsid w:val="0099168E"/>
    <w:rsid w:val="00991893"/>
    <w:rsid w:val="00995B8F"/>
    <w:rsid w:val="00996493"/>
    <w:rsid w:val="009A09B3"/>
    <w:rsid w:val="009A137C"/>
    <w:rsid w:val="009A26EF"/>
    <w:rsid w:val="009A28E4"/>
    <w:rsid w:val="009A30EA"/>
    <w:rsid w:val="009A3BCF"/>
    <w:rsid w:val="009A4E53"/>
    <w:rsid w:val="009A5248"/>
    <w:rsid w:val="009A6044"/>
    <w:rsid w:val="009A6F77"/>
    <w:rsid w:val="009A7376"/>
    <w:rsid w:val="009B1083"/>
    <w:rsid w:val="009B1FFC"/>
    <w:rsid w:val="009B54C4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C7D1F"/>
    <w:rsid w:val="009D2517"/>
    <w:rsid w:val="009D30D0"/>
    <w:rsid w:val="009D4E1D"/>
    <w:rsid w:val="009D6017"/>
    <w:rsid w:val="009D7CD7"/>
    <w:rsid w:val="009E0C81"/>
    <w:rsid w:val="009E0D47"/>
    <w:rsid w:val="009E0D91"/>
    <w:rsid w:val="009E1224"/>
    <w:rsid w:val="009E12DA"/>
    <w:rsid w:val="009E1BF7"/>
    <w:rsid w:val="009E515F"/>
    <w:rsid w:val="009E51D2"/>
    <w:rsid w:val="009F0ED4"/>
    <w:rsid w:val="009F2674"/>
    <w:rsid w:val="009F71D2"/>
    <w:rsid w:val="009F78B5"/>
    <w:rsid w:val="009F7B77"/>
    <w:rsid w:val="00A00507"/>
    <w:rsid w:val="00A00D43"/>
    <w:rsid w:val="00A01F80"/>
    <w:rsid w:val="00A02DE9"/>
    <w:rsid w:val="00A03694"/>
    <w:rsid w:val="00A03836"/>
    <w:rsid w:val="00A04714"/>
    <w:rsid w:val="00A07BFE"/>
    <w:rsid w:val="00A10D7E"/>
    <w:rsid w:val="00A124E7"/>
    <w:rsid w:val="00A12B9C"/>
    <w:rsid w:val="00A13F09"/>
    <w:rsid w:val="00A178A5"/>
    <w:rsid w:val="00A17C90"/>
    <w:rsid w:val="00A17F3F"/>
    <w:rsid w:val="00A2113F"/>
    <w:rsid w:val="00A22336"/>
    <w:rsid w:val="00A230D3"/>
    <w:rsid w:val="00A244D7"/>
    <w:rsid w:val="00A27131"/>
    <w:rsid w:val="00A27B27"/>
    <w:rsid w:val="00A3025E"/>
    <w:rsid w:val="00A3274F"/>
    <w:rsid w:val="00A33FFF"/>
    <w:rsid w:val="00A34C78"/>
    <w:rsid w:val="00A360F3"/>
    <w:rsid w:val="00A3723A"/>
    <w:rsid w:val="00A373AB"/>
    <w:rsid w:val="00A37BEC"/>
    <w:rsid w:val="00A37CEA"/>
    <w:rsid w:val="00A400D8"/>
    <w:rsid w:val="00A4057C"/>
    <w:rsid w:val="00A40E2A"/>
    <w:rsid w:val="00A41436"/>
    <w:rsid w:val="00A41951"/>
    <w:rsid w:val="00A42BF2"/>
    <w:rsid w:val="00A42F8C"/>
    <w:rsid w:val="00A4506E"/>
    <w:rsid w:val="00A45458"/>
    <w:rsid w:val="00A4550A"/>
    <w:rsid w:val="00A47F05"/>
    <w:rsid w:val="00A51B38"/>
    <w:rsid w:val="00A52049"/>
    <w:rsid w:val="00A531EC"/>
    <w:rsid w:val="00A53A4B"/>
    <w:rsid w:val="00A54301"/>
    <w:rsid w:val="00A54803"/>
    <w:rsid w:val="00A56127"/>
    <w:rsid w:val="00A569F4"/>
    <w:rsid w:val="00A61ABF"/>
    <w:rsid w:val="00A625F2"/>
    <w:rsid w:val="00A63301"/>
    <w:rsid w:val="00A65210"/>
    <w:rsid w:val="00A6562A"/>
    <w:rsid w:val="00A65FEE"/>
    <w:rsid w:val="00A664B8"/>
    <w:rsid w:val="00A703CE"/>
    <w:rsid w:val="00A71B02"/>
    <w:rsid w:val="00A74326"/>
    <w:rsid w:val="00A744FE"/>
    <w:rsid w:val="00A74833"/>
    <w:rsid w:val="00A76E92"/>
    <w:rsid w:val="00A811D6"/>
    <w:rsid w:val="00A81885"/>
    <w:rsid w:val="00A82AFE"/>
    <w:rsid w:val="00A843B4"/>
    <w:rsid w:val="00A84562"/>
    <w:rsid w:val="00A84C9D"/>
    <w:rsid w:val="00A84E68"/>
    <w:rsid w:val="00A86B40"/>
    <w:rsid w:val="00A90136"/>
    <w:rsid w:val="00A9147D"/>
    <w:rsid w:val="00A91B10"/>
    <w:rsid w:val="00A91ECF"/>
    <w:rsid w:val="00A92831"/>
    <w:rsid w:val="00A93AE1"/>
    <w:rsid w:val="00A94083"/>
    <w:rsid w:val="00A954B1"/>
    <w:rsid w:val="00A95C85"/>
    <w:rsid w:val="00A961BA"/>
    <w:rsid w:val="00A973A6"/>
    <w:rsid w:val="00A97581"/>
    <w:rsid w:val="00A97861"/>
    <w:rsid w:val="00A97A77"/>
    <w:rsid w:val="00AA0820"/>
    <w:rsid w:val="00AA2039"/>
    <w:rsid w:val="00AA2F62"/>
    <w:rsid w:val="00AA3D2C"/>
    <w:rsid w:val="00AA42C0"/>
    <w:rsid w:val="00AA5103"/>
    <w:rsid w:val="00AA5A81"/>
    <w:rsid w:val="00AA5D6D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E09E1"/>
    <w:rsid w:val="00AE0C92"/>
    <w:rsid w:val="00AE2733"/>
    <w:rsid w:val="00AE3D17"/>
    <w:rsid w:val="00AE5E89"/>
    <w:rsid w:val="00AE62AC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AF5755"/>
    <w:rsid w:val="00B007F8"/>
    <w:rsid w:val="00B01D05"/>
    <w:rsid w:val="00B02A26"/>
    <w:rsid w:val="00B05A7D"/>
    <w:rsid w:val="00B1077E"/>
    <w:rsid w:val="00B11D17"/>
    <w:rsid w:val="00B122E1"/>
    <w:rsid w:val="00B17489"/>
    <w:rsid w:val="00B228FF"/>
    <w:rsid w:val="00B229B1"/>
    <w:rsid w:val="00B23670"/>
    <w:rsid w:val="00B23EB7"/>
    <w:rsid w:val="00B26198"/>
    <w:rsid w:val="00B26443"/>
    <w:rsid w:val="00B26DE9"/>
    <w:rsid w:val="00B2746A"/>
    <w:rsid w:val="00B30E57"/>
    <w:rsid w:val="00B32B96"/>
    <w:rsid w:val="00B32FC7"/>
    <w:rsid w:val="00B3348D"/>
    <w:rsid w:val="00B35587"/>
    <w:rsid w:val="00B3572C"/>
    <w:rsid w:val="00B37582"/>
    <w:rsid w:val="00B37F6E"/>
    <w:rsid w:val="00B40ED8"/>
    <w:rsid w:val="00B41DEC"/>
    <w:rsid w:val="00B446B9"/>
    <w:rsid w:val="00B46D0A"/>
    <w:rsid w:val="00B5016C"/>
    <w:rsid w:val="00B50537"/>
    <w:rsid w:val="00B511F5"/>
    <w:rsid w:val="00B51D10"/>
    <w:rsid w:val="00B53627"/>
    <w:rsid w:val="00B53B6E"/>
    <w:rsid w:val="00B55599"/>
    <w:rsid w:val="00B561F4"/>
    <w:rsid w:val="00B57036"/>
    <w:rsid w:val="00B57C7C"/>
    <w:rsid w:val="00B60062"/>
    <w:rsid w:val="00B624EF"/>
    <w:rsid w:val="00B642CA"/>
    <w:rsid w:val="00B64DB2"/>
    <w:rsid w:val="00B658E2"/>
    <w:rsid w:val="00B66C82"/>
    <w:rsid w:val="00B6744D"/>
    <w:rsid w:val="00B70544"/>
    <w:rsid w:val="00B70A2B"/>
    <w:rsid w:val="00B721DA"/>
    <w:rsid w:val="00B725CD"/>
    <w:rsid w:val="00B73722"/>
    <w:rsid w:val="00B737A2"/>
    <w:rsid w:val="00B75F86"/>
    <w:rsid w:val="00B769F0"/>
    <w:rsid w:val="00B76AFD"/>
    <w:rsid w:val="00B76E44"/>
    <w:rsid w:val="00B779BD"/>
    <w:rsid w:val="00B8205F"/>
    <w:rsid w:val="00B8232F"/>
    <w:rsid w:val="00B84A20"/>
    <w:rsid w:val="00B854A8"/>
    <w:rsid w:val="00B85BC7"/>
    <w:rsid w:val="00B90110"/>
    <w:rsid w:val="00B928A8"/>
    <w:rsid w:val="00B93750"/>
    <w:rsid w:val="00B95531"/>
    <w:rsid w:val="00B96CA9"/>
    <w:rsid w:val="00B9735E"/>
    <w:rsid w:val="00B9736C"/>
    <w:rsid w:val="00BA1848"/>
    <w:rsid w:val="00BA2CD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0AF"/>
    <w:rsid w:val="00BC433C"/>
    <w:rsid w:val="00BC4A31"/>
    <w:rsid w:val="00BC5514"/>
    <w:rsid w:val="00BC59B3"/>
    <w:rsid w:val="00BD0379"/>
    <w:rsid w:val="00BD04BD"/>
    <w:rsid w:val="00BD1C91"/>
    <w:rsid w:val="00BD33E4"/>
    <w:rsid w:val="00BD77BF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BF7C71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48C6"/>
    <w:rsid w:val="00C15728"/>
    <w:rsid w:val="00C166E1"/>
    <w:rsid w:val="00C16D5C"/>
    <w:rsid w:val="00C17616"/>
    <w:rsid w:val="00C202DF"/>
    <w:rsid w:val="00C20C15"/>
    <w:rsid w:val="00C20C74"/>
    <w:rsid w:val="00C21D09"/>
    <w:rsid w:val="00C21D23"/>
    <w:rsid w:val="00C22307"/>
    <w:rsid w:val="00C22360"/>
    <w:rsid w:val="00C238C2"/>
    <w:rsid w:val="00C2592E"/>
    <w:rsid w:val="00C25B34"/>
    <w:rsid w:val="00C25E49"/>
    <w:rsid w:val="00C2759B"/>
    <w:rsid w:val="00C27B30"/>
    <w:rsid w:val="00C3067D"/>
    <w:rsid w:val="00C30849"/>
    <w:rsid w:val="00C30AA8"/>
    <w:rsid w:val="00C347BA"/>
    <w:rsid w:val="00C35416"/>
    <w:rsid w:val="00C3656A"/>
    <w:rsid w:val="00C37228"/>
    <w:rsid w:val="00C3754B"/>
    <w:rsid w:val="00C376AA"/>
    <w:rsid w:val="00C377C5"/>
    <w:rsid w:val="00C41D4F"/>
    <w:rsid w:val="00C43037"/>
    <w:rsid w:val="00C433BF"/>
    <w:rsid w:val="00C4422D"/>
    <w:rsid w:val="00C451B3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0F0"/>
    <w:rsid w:val="00C71495"/>
    <w:rsid w:val="00C71872"/>
    <w:rsid w:val="00C73A6D"/>
    <w:rsid w:val="00C7443E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2831"/>
    <w:rsid w:val="00C94097"/>
    <w:rsid w:val="00C95041"/>
    <w:rsid w:val="00C95728"/>
    <w:rsid w:val="00C957D9"/>
    <w:rsid w:val="00C963D2"/>
    <w:rsid w:val="00C970CF"/>
    <w:rsid w:val="00C979CF"/>
    <w:rsid w:val="00CA0CAA"/>
    <w:rsid w:val="00CA0D27"/>
    <w:rsid w:val="00CA2DF4"/>
    <w:rsid w:val="00CA324F"/>
    <w:rsid w:val="00CA3470"/>
    <w:rsid w:val="00CA361E"/>
    <w:rsid w:val="00CA3A40"/>
    <w:rsid w:val="00CA44D9"/>
    <w:rsid w:val="00CA568D"/>
    <w:rsid w:val="00CA58C5"/>
    <w:rsid w:val="00CA6030"/>
    <w:rsid w:val="00CA6230"/>
    <w:rsid w:val="00CA6343"/>
    <w:rsid w:val="00CA7470"/>
    <w:rsid w:val="00CB0973"/>
    <w:rsid w:val="00CB2D8B"/>
    <w:rsid w:val="00CB35D9"/>
    <w:rsid w:val="00CB3B00"/>
    <w:rsid w:val="00CB43C5"/>
    <w:rsid w:val="00CB4E64"/>
    <w:rsid w:val="00CB5978"/>
    <w:rsid w:val="00CB5E50"/>
    <w:rsid w:val="00CC0437"/>
    <w:rsid w:val="00CC14AC"/>
    <w:rsid w:val="00CC192D"/>
    <w:rsid w:val="00CC33D2"/>
    <w:rsid w:val="00CC4896"/>
    <w:rsid w:val="00CC7069"/>
    <w:rsid w:val="00CD0F22"/>
    <w:rsid w:val="00CD32C6"/>
    <w:rsid w:val="00CD46E0"/>
    <w:rsid w:val="00CD69FF"/>
    <w:rsid w:val="00CE11DC"/>
    <w:rsid w:val="00CE2698"/>
    <w:rsid w:val="00CE38F5"/>
    <w:rsid w:val="00CE43EF"/>
    <w:rsid w:val="00CE657F"/>
    <w:rsid w:val="00CE66A0"/>
    <w:rsid w:val="00CE6EFF"/>
    <w:rsid w:val="00CF2A51"/>
    <w:rsid w:val="00CF481E"/>
    <w:rsid w:val="00CF66E8"/>
    <w:rsid w:val="00CF6B45"/>
    <w:rsid w:val="00CF7860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64C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16103"/>
    <w:rsid w:val="00D215BE"/>
    <w:rsid w:val="00D223FC"/>
    <w:rsid w:val="00D2351D"/>
    <w:rsid w:val="00D25D02"/>
    <w:rsid w:val="00D27D37"/>
    <w:rsid w:val="00D310B7"/>
    <w:rsid w:val="00D31B82"/>
    <w:rsid w:val="00D326E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6F96"/>
    <w:rsid w:val="00D47BDF"/>
    <w:rsid w:val="00D47DAE"/>
    <w:rsid w:val="00D47DBF"/>
    <w:rsid w:val="00D47EEC"/>
    <w:rsid w:val="00D5161C"/>
    <w:rsid w:val="00D532BE"/>
    <w:rsid w:val="00D53E59"/>
    <w:rsid w:val="00D54B3A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67A01"/>
    <w:rsid w:val="00D70450"/>
    <w:rsid w:val="00D70480"/>
    <w:rsid w:val="00D7100A"/>
    <w:rsid w:val="00D7101A"/>
    <w:rsid w:val="00D7110D"/>
    <w:rsid w:val="00D73D72"/>
    <w:rsid w:val="00D74D5C"/>
    <w:rsid w:val="00D761E6"/>
    <w:rsid w:val="00D76AFE"/>
    <w:rsid w:val="00D76EAB"/>
    <w:rsid w:val="00D77B66"/>
    <w:rsid w:val="00D77BB4"/>
    <w:rsid w:val="00D8024F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10B"/>
    <w:rsid w:val="00D94AB4"/>
    <w:rsid w:val="00D961BB"/>
    <w:rsid w:val="00D972C7"/>
    <w:rsid w:val="00D974E5"/>
    <w:rsid w:val="00DA0004"/>
    <w:rsid w:val="00DA206A"/>
    <w:rsid w:val="00DA3093"/>
    <w:rsid w:val="00DA34D2"/>
    <w:rsid w:val="00DA3C19"/>
    <w:rsid w:val="00DA3F44"/>
    <w:rsid w:val="00DA4289"/>
    <w:rsid w:val="00DA42B8"/>
    <w:rsid w:val="00DA4435"/>
    <w:rsid w:val="00DA5459"/>
    <w:rsid w:val="00DA5F26"/>
    <w:rsid w:val="00DA60C8"/>
    <w:rsid w:val="00DB0344"/>
    <w:rsid w:val="00DB0754"/>
    <w:rsid w:val="00DB0BF8"/>
    <w:rsid w:val="00DB11ED"/>
    <w:rsid w:val="00DB2A56"/>
    <w:rsid w:val="00DB3ED1"/>
    <w:rsid w:val="00DB4290"/>
    <w:rsid w:val="00DB704D"/>
    <w:rsid w:val="00DC000A"/>
    <w:rsid w:val="00DC2E63"/>
    <w:rsid w:val="00DC34C9"/>
    <w:rsid w:val="00DC3DBC"/>
    <w:rsid w:val="00DC4248"/>
    <w:rsid w:val="00DC4BEC"/>
    <w:rsid w:val="00DC5DB8"/>
    <w:rsid w:val="00DC6BBA"/>
    <w:rsid w:val="00DC7383"/>
    <w:rsid w:val="00DC7BD9"/>
    <w:rsid w:val="00DD1565"/>
    <w:rsid w:val="00DD1BF7"/>
    <w:rsid w:val="00DD309B"/>
    <w:rsid w:val="00DD340E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0C3"/>
    <w:rsid w:val="00DE59C4"/>
    <w:rsid w:val="00DF0C35"/>
    <w:rsid w:val="00DF1298"/>
    <w:rsid w:val="00DF2741"/>
    <w:rsid w:val="00DF2E59"/>
    <w:rsid w:val="00DF3E46"/>
    <w:rsid w:val="00DF4527"/>
    <w:rsid w:val="00DF4592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342"/>
    <w:rsid w:val="00E06A43"/>
    <w:rsid w:val="00E10DC7"/>
    <w:rsid w:val="00E12087"/>
    <w:rsid w:val="00E12590"/>
    <w:rsid w:val="00E14DAA"/>
    <w:rsid w:val="00E14E86"/>
    <w:rsid w:val="00E14FE9"/>
    <w:rsid w:val="00E174F7"/>
    <w:rsid w:val="00E20A14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74D"/>
    <w:rsid w:val="00E43A68"/>
    <w:rsid w:val="00E43EE0"/>
    <w:rsid w:val="00E4402B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8DF"/>
    <w:rsid w:val="00E67D47"/>
    <w:rsid w:val="00E71A5B"/>
    <w:rsid w:val="00E71ECE"/>
    <w:rsid w:val="00E729DD"/>
    <w:rsid w:val="00E72B0C"/>
    <w:rsid w:val="00E73C27"/>
    <w:rsid w:val="00E73D57"/>
    <w:rsid w:val="00E7526A"/>
    <w:rsid w:val="00E75E85"/>
    <w:rsid w:val="00E76AC5"/>
    <w:rsid w:val="00E77B5B"/>
    <w:rsid w:val="00E84359"/>
    <w:rsid w:val="00E844F8"/>
    <w:rsid w:val="00E86FF6"/>
    <w:rsid w:val="00E87168"/>
    <w:rsid w:val="00E96DA7"/>
    <w:rsid w:val="00E96F5A"/>
    <w:rsid w:val="00E97036"/>
    <w:rsid w:val="00E97E5A"/>
    <w:rsid w:val="00EA0EAA"/>
    <w:rsid w:val="00EA10D4"/>
    <w:rsid w:val="00EA1107"/>
    <w:rsid w:val="00EA16C3"/>
    <w:rsid w:val="00EA1BEA"/>
    <w:rsid w:val="00EA1C06"/>
    <w:rsid w:val="00EA2398"/>
    <w:rsid w:val="00EA2C8C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C5A"/>
    <w:rsid w:val="00EB64FE"/>
    <w:rsid w:val="00EC0BCE"/>
    <w:rsid w:val="00EC1AB8"/>
    <w:rsid w:val="00EC267E"/>
    <w:rsid w:val="00EC2A5A"/>
    <w:rsid w:val="00EC30DC"/>
    <w:rsid w:val="00EC313B"/>
    <w:rsid w:val="00EC39E4"/>
    <w:rsid w:val="00EC473E"/>
    <w:rsid w:val="00EC4F3A"/>
    <w:rsid w:val="00ED063D"/>
    <w:rsid w:val="00ED0B0B"/>
    <w:rsid w:val="00ED11FC"/>
    <w:rsid w:val="00ED120F"/>
    <w:rsid w:val="00ED185D"/>
    <w:rsid w:val="00ED4F24"/>
    <w:rsid w:val="00ED55AD"/>
    <w:rsid w:val="00ED74E3"/>
    <w:rsid w:val="00ED7795"/>
    <w:rsid w:val="00ED7E59"/>
    <w:rsid w:val="00EE0D36"/>
    <w:rsid w:val="00EE0E56"/>
    <w:rsid w:val="00EE10DB"/>
    <w:rsid w:val="00EE2378"/>
    <w:rsid w:val="00EE2B8C"/>
    <w:rsid w:val="00EE4BA1"/>
    <w:rsid w:val="00EE4C40"/>
    <w:rsid w:val="00EE614F"/>
    <w:rsid w:val="00EE63BE"/>
    <w:rsid w:val="00EE6497"/>
    <w:rsid w:val="00EE6CA6"/>
    <w:rsid w:val="00EE746C"/>
    <w:rsid w:val="00EF0A42"/>
    <w:rsid w:val="00EF2663"/>
    <w:rsid w:val="00EF29A3"/>
    <w:rsid w:val="00EF34E4"/>
    <w:rsid w:val="00EF3B2B"/>
    <w:rsid w:val="00EF45BC"/>
    <w:rsid w:val="00EF47AF"/>
    <w:rsid w:val="00EF4994"/>
    <w:rsid w:val="00EF7668"/>
    <w:rsid w:val="00F01E0F"/>
    <w:rsid w:val="00F03BFC"/>
    <w:rsid w:val="00F0452A"/>
    <w:rsid w:val="00F0487E"/>
    <w:rsid w:val="00F04ADD"/>
    <w:rsid w:val="00F068DA"/>
    <w:rsid w:val="00F1127B"/>
    <w:rsid w:val="00F113BB"/>
    <w:rsid w:val="00F134A1"/>
    <w:rsid w:val="00F13C1E"/>
    <w:rsid w:val="00F14005"/>
    <w:rsid w:val="00F144A4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123"/>
    <w:rsid w:val="00F3149A"/>
    <w:rsid w:val="00F33680"/>
    <w:rsid w:val="00F354D6"/>
    <w:rsid w:val="00F36331"/>
    <w:rsid w:val="00F36F3A"/>
    <w:rsid w:val="00F37153"/>
    <w:rsid w:val="00F41D61"/>
    <w:rsid w:val="00F42646"/>
    <w:rsid w:val="00F44941"/>
    <w:rsid w:val="00F44963"/>
    <w:rsid w:val="00F4585E"/>
    <w:rsid w:val="00F52BC6"/>
    <w:rsid w:val="00F52E42"/>
    <w:rsid w:val="00F52F08"/>
    <w:rsid w:val="00F566C1"/>
    <w:rsid w:val="00F56C03"/>
    <w:rsid w:val="00F578D1"/>
    <w:rsid w:val="00F6027E"/>
    <w:rsid w:val="00F60502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075"/>
    <w:rsid w:val="00F75D79"/>
    <w:rsid w:val="00F76841"/>
    <w:rsid w:val="00F77748"/>
    <w:rsid w:val="00F77CC0"/>
    <w:rsid w:val="00F815B4"/>
    <w:rsid w:val="00F82458"/>
    <w:rsid w:val="00F83049"/>
    <w:rsid w:val="00F85D8F"/>
    <w:rsid w:val="00F863CA"/>
    <w:rsid w:val="00F87326"/>
    <w:rsid w:val="00F875B2"/>
    <w:rsid w:val="00F914D4"/>
    <w:rsid w:val="00F91704"/>
    <w:rsid w:val="00F932CE"/>
    <w:rsid w:val="00F965E5"/>
    <w:rsid w:val="00F9705B"/>
    <w:rsid w:val="00F97147"/>
    <w:rsid w:val="00F972CE"/>
    <w:rsid w:val="00FA2642"/>
    <w:rsid w:val="00FA3C0D"/>
    <w:rsid w:val="00FA4497"/>
    <w:rsid w:val="00FA4DFC"/>
    <w:rsid w:val="00FA65AD"/>
    <w:rsid w:val="00FA6870"/>
    <w:rsid w:val="00FB1B0D"/>
    <w:rsid w:val="00FB3E0A"/>
    <w:rsid w:val="00FB4578"/>
    <w:rsid w:val="00FC20AC"/>
    <w:rsid w:val="00FC535F"/>
    <w:rsid w:val="00FC5749"/>
    <w:rsid w:val="00FD045C"/>
    <w:rsid w:val="00FD2826"/>
    <w:rsid w:val="00FD33BF"/>
    <w:rsid w:val="00FD4484"/>
    <w:rsid w:val="00FD5383"/>
    <w:rsid w:val="00FD5596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2CB8"/>
    <w:rsid w:val="00FF3553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F334"/>
  <w15:docId w15:val="{3D95B48D-39D1-4D62-BB83-8F3D3A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character" w:customStyle="1" w:styleId="link-fix--text">
    <w:name w:val="link-fix--text"/>
    <w:basedOn w:val="DefaultParagraphFont"/>
    <w:rsid w:val="00F4585E"/>
  </w:style>
  <w:style w:type="character" w:customStyle="1" w:styleId="hgkelc">
    <w:name w:val="hgkelc"/>
    <w:basedOn w:val="DefaultParagraphFont"/>
    <w:rsid w:val="008821C7"/>
  </w:style>
  <w:style w:type="paragraph" w:styleId="Footer">
    <w:name w:val="footer"/>
    <w:basedOn w:val="Normal"/>
    <w:link w:val="FooterChar"/>
    <w:uiPriority w:val="99"/>
    <w:unhideWhenUsed/>
    <w:rsid w:val="00C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BF"/>
    <w:rPr>
      <w:kern w:val="0"/>
      <w:sz w:val="24"/>
      <w:szCs w:val="24"/>
      <w:lang w:eastAsia="en-US"/>
    </w:rPr>
  </w:style>
  <w:style w:type="character" w:customStyle="1" w:styleId="sp-name">
    <w:name w:val="sp-name"/>
    <w:basedOn w:val="DefaultParagraphFont"/>
    <w:rsid w:val="00CF7860"/>
  </w:style>
  <w:style w:type="character" w:customStyle="1" w:styleId="sp-title">
    <w:name w:val="sp-title"/>
    <w:basedOn w:val="DefaultParagraphFont"/>
    <w:rsid w:val="00CF7860"/>
  </w:style>
  <w:style w:type="character" w:customStyle="1" w:styleId="sp-company">
    <w:name w:val="sp-company"/>
    <w:basedOn w:val="DefaultParagraphFont"/>
    <w:rsid w:val="00CF7860"/>
  </w:style>
  <w:style w:type="character" w:styleId="UnresolvedMention">
    <w:name w:val="Unresolved Mention"/>
    <w:basedOn w:val="DefaultParagraphFont"/>
    <w:uiPriority w:val="99"/>
    <w:semiHidden/>
    <w:unhideWhenUsed/>
    <w:rsid w:val="00B3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.lissa.Gree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4b8294-c590-44fd-8748-d300a53ef5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B799811D4554CB312036CFD992D05" ma:contentTypeVersion="16" ma:contentTypeDescription="Create a new document." ma:contentTypeScope="" ma:versionID="026ef6c4d23da10b3dfd5814bb4846cf">
  <xsd:schema xmlns:xsd="http://www.w3.org/2001/XMLSchema" xmlns:xs="http://www.w3.org/2001/XMLSchema" xmlns:p="http://schemas.microsoft.com/office/2006/metadata/properties" xmlns:ns3="704b8294-c590-44fd-8748-d300a53ef586" xmlns:ns4="68bbca93-138b-4be9-8914-f0d28379d5e9" targetNamespace="http://schemas.microsoft.com/office/2006/metadata/properties" ma:root="true" ma:fieldsID="519c9f0ea5632234a5a58309804af0f3" ns3:_="" ns4:_="">
    <xsd:import namespace="704b8294-c590-44fd-8748-d300a53ef586"/>
    <xsd:import namespace="68bbca93-138b-4be9-8914-f0d28379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8294-c590-44fd-8748-d300a53ef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ca93-138b-4be9-8914-f0d28379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704b8294-c590-44fd-8748-d300a53ef586"/>
  </ds:schemaRefs>
</ds:datastoreItem>
</file>

<file path=customXml/itemProps2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642FC-76E5-465C-B6AD-3A9DAAC5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8294-c590-44fd-8748-d300a53ef586"/>
    <ds:schemaRef ds:uri="68bbca93-138b-4be9-8914-f0d28379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8267E-3DDB-4DF9-964A-96C835FB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Christopher Dale</cp:lastModifiedBy>
  <cp:revision>4</cp:revision>
  <cp:lastPrinted>2020-01-02T13:33:00Z</cp:lastPrinted>
  <dcterms:created xsi:type="dcterms:W3CDTF">2024-10-02T20:36:00Z</dcterms:created>
  <dcterms:modified xsi:type="dcterms:W3CDTF">2024-10-03T12:58:00Z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0x010100E8EB799811D4554CB312036CFD992D05</vt:lpwstr>
  </property>
  <property fmtid="{D5CDD505-2E9C-101B-9397-08002B2CF9AE}" pid="3" name="GrammarlyDocumentId">
    <vt:lpwstr>7d7f47618d83c2a614eae8e92ee91effc0cc85264b09af4fa82024a6c4cb3137</vt:lpwstr>
  </property>
</Properties>
</file>