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555A" w14:textId="561C967E" w:rsidR="003A1B95" w:rsidRDefault="008673E2" w:rsidP="00CB468D">
      <w:pPr>
        <w:rPr>
          <w:b/>
          <w:bCs/>
          <w:sz w:val="48"/>
          <w:szCs w:val="48"/>
        </w:rPr>
      </w:pPr>
      <w:r w:rsidRPr="008673E2">
        <w:rPr>
          <w:b/>
          <w:bCs/>
          <w:sz w:val="48"/>
          <w:szCs w:val="48"/>
        </w:rPr>
        <w:t>Vina Aus</w:t>
      </w:r>
      <w:r w:rsidR="00403D0A">
        <w:rPr>
          <w:b/>
          <w:bCs/>
          <w:sz w:val="48"/>
          <w:szCs w:val="48"/>
        </w:rPr>
        <w:t xml:space="preserve"> Labels</w:t>
      </w:r>
      <w:r w:rsidRPr="008673E2">
        <w:rPr>
          <w:b/>
          <w:bCs/>
          <w:sz w:val="48"/>
          <w:szCs w:val="48"/>
        </w:rPr>
        <w:t xml:space="preserve"> puts its trust in Vetaphone</w:t>
      </w:r>
    </w:p>
    <w:p w14:paraId="3CD2E31B" w14:textId="77777777" w:rsidR="00CB468D" w:rsidRPr="00CB468D" w:rsidRDefault="00CB468D" w:rsidP="00CB468D">
      <w:pPr>
        <w:rPr>
          <w:b/>
          <w:bCs/>
        </w:rPr>
      </w:pPr>
    </w:p>
    <w:p w14:paraId="7577813F" w14:textId="23D8E2A0" w:rsidR="00D0083D" w:rsidRDefault="003A1B95" w:rsidP="00CB468D">
      <w:r w:rsidRPr="00CB468D">
        <w:rPr>
          <w:i/>
          <w:iCs/>
        </w:rPr>
        <w:t>“People buy from people – and we buy from people we trust,”</w:t>
      </w:r>
      <w:r w:rsidRPr="00CB468D">
        <w:t xml:space="preserve"> said Mr Pham</w:t>
      </w:r>
      <w:r w:rsidR="00E364E7" w:rsidRPr="00CB468D">
        <w:t xml:space="preserve"> Van Thanh Quang</w:t>
      </w:r>
      <w:r w:rsidRPr="00CB468D">
        <w:t>,</w:t>
      </w:r>
      <w:r>
        <w:t xml:space="preserve"> Supply Chain Deputy Manager at Vina</w:t>
      </w:r>
      <w:r w:rsidR="00F72C18">
        <w:t xml:space="preserve"> Label</w:t>
      </w:r>
      <w:r w:rsidR="00403D0A">
        <w:t xml:space="preserve"> head office</w:t>
      </w:r>
      <w:r>
        <w:t xml:space="preserve"> in Ho Chi Minh </w:t>
      </w:r>
      <w:r w:rsidR="002C7744">
        <w:t>C</w:t>
      </w:r>
      <w:r>
        <w:t xml:space="preserve">ity, Vietnam.  He was referring to </w:t>
      </w:r>
      <w:r w:rsidR="008B71D1">
        <w:t>the</w:t>
      </w:r>
      <w:r>
        <w:t xml:space="preserve"> company’s recent investment in Vetaphone corona treatment technology </w:t>
      </w:r>
      <w:r w:rsidR="00D0083D">
        <w:t>on an Indian manufactured Windsor five-layer blown extrusion line.</w:t>
      </w:r>
    </w:p>
    <w:p w14:paraId="7A7EE091" w14:textId="77777777" w:rsidR="00D0083D" w:rsidRDefault="00D0083D" w:rsidP="00CB468D"/>
    <w:p w14:paraId="53C6289B" w14:textId="5F501AC7" w:rsidR="001D6C1F" w:rsidRDefault="001D6C1F" w:rsidP="00CB468D">
      <w:r>
        <w:t xml:space="preserve">Commenting on the choice of a of a Vetaphone treater, which is a </w:t>
      </w:r>
      <w:r w:rsidR="00D0083D">
        <w:t>VE2B-B (DS) 2320</w:t>
      </w:r>
      <w:r>
        <w:t xml:space="preserve"> model with a </w:t>
      </w:r>
      <w:r w:rsidRPr="00D0083D">
        <w:t xml:space="preserve">2.2m web width and </w:t>
      </w:r>
      <w:r w:rsidR="00D0083D" w:rsidRPr="00D0083D">
        <w:t>8</w:t>
      </w:r>
      <w:r w:rsidRPr="00D0083D">
        <w:t xml:space="preserve">kW power capability, he added: </w:t>
      </w:r>
      <w:r w:rsidRPr="00D0083D">
        <w:rPr>
          <w:i/>
          <w:iCs/>
        </w:rPr>
        <w:t xml:space="preserve">“The decision was based on </w:t>
      </w:r>
      <w:r w:rsidR="00A82795" w:rsidRPr="00D0083D">
        <w:rPr>
          <w:i/>
          <w:iCs/>
        </w:rPr>
        <w:t>several</w:t>
      </w:r>
      <w:r>
        <w:rPr>
          <w:i/>
          <w:iCs/>
        </w:rPr>
        <w:t xml:space="preserve"> factors: our longstanding relationship with Song Song, the local agent in Vietnam</w:t>
      </w:r>
      <w:r w:rsidR="008B71D1">
        <w:rPr>
          <w:i/>
          <w:iCs/>
        </w:rPr>
        <w:t>,</w:t>
      </w:r>
      <w:r>
        <w:rPr>
          <w:i/>
          <w:iCs/>
        </w:rPr>
        <w:t xml:space="preserve"> which has always given us great support, </w:t>
      </w:r>
      <w:r w:rsidR="00542846">
        <w:rPr>
          <w:i/>
          <w:iCs/>
        </w:rPr>
        <w:t xml:space="preserve">and </w:t>
      </w:r>
      <w:r>
        <w:rPr>
          <w:i/>
          <w:iCs/>
        </w:rPr>
        <w:t>the ease of cleaning and maintenance of the treater unit with its removeable electrode cassette</w:t>
      </w:r>
      <w:r w:rsidR="008B71D1">
        <w:rPr>
          <w:i/>
          <w:iCs/>
        </w:rPr>
        <w:t xml:space="preserve">.  We also really value </w:t>
      </w:r>
      <w:r>
        <w:rPr>
          <w:i/>
          <w:iCs/>
        </w:rPr>
        <w:t>the R&amp;D resource offered by Vetaphone’s Test Lab in Denmark.”</w:t>
      </w:r>
    </w:p>
    <w:p w14:paraId="787B5339" w14:textId="77777777" w:rsidR="00691804" w:rsidRDefault="00691804" w:rsidP="00CB468D"/>
    <w:p w14:paraId="54BEB5AF" w14:textId="71E367AA" w:rsidR="00691804" w:rsidRPr="00691804" w:rsidRDefault="00691804" w:rsidP="00CB468D">
      <w:pPr>
        <w:spacing w:after="240"/>
        <w:rPr>
          <w:rFonts w:cstheme="minorHAnsi"/>
          <w:color w:val="000000" w:themeColor="text1"/>
        </w:rPr>
      </w:pPr>
      <w:r w:rsidRPr="00691804">
        <w:rPr>
          <w:rFonts w:cstheme="minorHAnsi"/>
          <w:color w:val="000000" w:themeColor="text1"/>
        </w:rPr>
        <w:t>V</w:t>
      </w:r>
      <w:r>
        <w:rPr>
          <w:rFonts w:cstheme="minorHAnsi"/>
          <w:color w:val="000000" w:themeColor="text1"/>
        </w:rPr>
        <w:t>ina Aus</w:t>
      </w:r>
      <w:r w:rsidR="00E45751">
        <w:rPr>
          <w:rFonts w:cstheme="minorHAnsi"/>
          <w:color w:val="000000" w:themeColor="text1"/>
        </w:rPr>
        <w:t xml:space="preserve"> Labels</w:t>
      </w:r>
      <w:r w:rsidR="005851DA">
        <w:rPr>
          <w:rFonts w:cstheme="minorHAnsi"/>
          <w:color w:val="000000" w:themeColor="text1"/>
        </w:rPr>
        <w:t xml:space="preserve"> </w:t>
      </w:r>
      <w:r w:rsidRPr="00691804">
        <w:rPr>
          <w:rFonts w:cstheme="minorHAnsi"/>
          <w:color w:val="000000" w:themeColor="text1"/>
        </w:rPr>
        <w:t xml:space="preserve">is a leading manufacturer of high-quality </w:t>
      </w:r>
      <w:r w:rsidR="00E45751">
        <w:rPr>
          <w:rFonts w:cstheme="minorHAnsi"/>
          <w:color w:val="000000" w:themeColor="text1"/>
        </w:rPr>
        <w:t xml:space="preserve">labels and flexible </w:t>
      </w:r>
      <w:r w:rsidRPr="00691804">
        <w:rPr>
          <w:rFonts w:cstheme="minorHAnsi"/>
          <w:color w:val="000000" w:themeColor="text1"/>
        </w:rPr>
        <w:t xml:space="preserve">packaging in Vietnam. </w:t>
      </w:r>
      <w:r>
        <w:rPr>
          <w:rFonts w:cstheme="minorHAnsi"/>
          <w:color w:val="000000" w:themeColor="text1"/>
        </w:rPr>
        <w:t xml:space="preserve"> </w:t>
      </w:r>
      <w:r w:rsidRPr="00691804">
        <w:rPr>
          <w:rFonts w:cstheme="minorHAnsi"/>
          <w:color w:val="000000" w:themeColor="text1"/>
        </w:rPr>
        <w:t xml:space="preserve">With </w:t>
      </w:r>
      <w:r w:rsidR="005851DA">
        <w:rPr>
          <w:rFonts w:cstheme="minorHAnsi"/>
          <w:color w:val="000000" w:themeColor="text1"/>
        </w:rPr>
        <w:t>a</w:t>
      </w:r>
      <w:r w:rsidRPr="00691804">
        <w:rPr>
          <w:rFonts w:cstheme="minorHAnsi"/>
          <w:color w:val="000000" w:themeColor="text1"/>
        </w:rPr>
        <w:t xml:space="preserve"> 20</w:t>
      </w:r>
      <w:r w:rsidR="005851DA">
        <w:rPr>
          <w:rFonts w:cstheme="minorHAnsi"/>
          <w:color w:val="000000" w:themeColor="text1"/>
        </w:rPr>
        <w:t>-year history</w:t>
      </w:r>
      <w:r w:rsidRPr="00691804">
        <w:rPr>
          <w:rFonts w:cstheme="minorHAnsi"/>
          <w:color w:val="000000" w:themeColor="text1"/>
        </w:rPr>
        <w:t xml:space="preserve"> in the industry, </w:t>
      </w:r>
      <w:r>
        <w:rPr>
          <w:rFonts w:cstheme="minorHAnsi"/>
          <w:color w:val="000000" w:themeColor="text1"/>
        </w:rPr>
        <w:t xml:space="preserve">the </w:t>
      </w:r>
      <w:r w:rsidR="00A85536">
        <w:rPr>
          <w:rFonts w:cstheme="minorHAnsi"/>
          <w:color w:val="000000" w:themeColor="text1"/>
        </w:rPr>
        <w:t>company</w:t>
      </w:r>
      <w:r w:rsidRPr="00691804">
        <w:rPr>
          <w:rFonts w:cstheme="minorHAnsi"/>
          <w:color w:val="000000" w:themeColor="text1"/>
        </w:rPr>
        <w:t xml:space="preserve"> has established itself as a reliable and innovative supplier of label and </w:t>
      </w:r>
      <w:r w:rsidR="00E45751">
        <w:rPr>
          <w:rFonts w:cstheme="minorHAnsi"/>
          <w:color w:val="000000" w:themeColor="text1"/>
        </w:rPr>
        <w:t xml:space="preserve">flexible </w:t>
      </w:r>
      <w:r w:rsidRPr="00691804">
        <w:rPr>
          <w:rFonts w:cstheme="minorHAnsi"/>
          <w:color w:val="000000" w:themeColor="text1"/>
        </w:rPr>
        <w:t xml:space="preserve">packaging solutions for a wide range of industries including food and beverage, pharmaceuticals, </w:t>
      </w:r>
      <w:r w:rsidR="00E45751">
        <w:rPr>
          <w:rFonts w:cstheme="minorHAnsi"/>
          <w:color w:val="000000" w:themeColor="text1"/>
        </w:rPr>
        <w:t xml:space="preserve">agriculture, household, </w:t>
      </w:r>
      <w:r>
        <w:rPr>
          <w:rFonts w:cstheme="minorHAnsi"/>
          <w:color w:val="000000" w:themeColor="text1"/>
        </w:rPr>
        <w:t xml:space="preserve">and </w:t>
      </w:r>
      <w:r w:rsidRPr="00691804">
        <w:rPr>
          <w:rFonts w:cstheme="minorHAnsi"/>
          <w:color w:val="000000" w:themeColor="text1"/>
        </w:rPr>
        <w:t>cosmetics</w:t>
      </w:r>
      <w:r>
        <w:rPr>
          <w:rFonts w:cstheme="minorHAnsi"/>
          <w:color w:val="000000" w:themeColor="text1"/>
        </w:rPr>
        <w:t>.</w:t>
      </w:r>
    </w:p>
    <w:p w14:paraId="18BF4D72" w14:textId="68AD953F" w:rsidR="008673E2" w:rsidRPr="0075481D" w:rsidRDefault="0075481D" w:rsidP="00CB468D">
      <w:pPr>
        <w:spacing w:after="240"/>
        <w:rPr>
          <w:rFonts w:cstheme="minorHAnsi"/>
          <w:color w:val="000000" w:themeColor="text1"/>
        </w:rPr>
      </w:pPr>
      <w:r w:rsidRPr="00691804">
        <w:rPr>
          <w:rFonts w:cstheme="minorHAnsi"/>
          <w:color w:val="000000" w:themeColor="text1"/>
        </w:rPr>
        <w:t xml:space="preserve">Founded by </w:t>
      </w:r>
      <w:r>
        <w:rPr>
          <w:rFonts w:cstheme="minorHAnsi"/>
          <w:color w:val="000000" w:themeColor="text1"/>
        </w:rPr>
        <w:t xml:space="preserve">Company Chairman </w:t>
      </w:r>
      <w:r w:rsidR="00E364E7">
        <w:rPr>
          <w:rFonts w:cstheme="minorHAnsi"/>
          <w:color w:val="000000" w:themeColor="text1"/>
        </w:rPr>
        <w:t xml:space="preserve">Mr </w:t>
      </w:r>
      <w:r w:rsidRPr="00691804">
        <w:rPr>
          <w:rFonts w:cstheme="minorHAnsi"/>
          <w:color w:val="000000" w:themeColor="text1"/>
        </w:rPr>
        <w:t xml:space="preserve">Lam Chi Thien, who </w:t>
      </w:r>
      <w:r>
        <w:rPr>
          <w:rFonts w:cstheme="minorHAnsi"/>
          <w:color w:val="000000" w:themeColor="text1"/>
        </w:rPr>
        <w:t>has more than</w:t>
      </w:r>
      <w:r w:rsidRPr="00691804">
        <w:rPr>
          <w:rFonts w:cstheme="minorHAnsi"/>
          <w:color w:val="000000" w:themeColor="text1"/>
        </w:rPr>
        <w:t xml:space="preserve"> 40 years of experience in managing and manufacturing flexible packaging,</w:t>
      </w:r>
      <w:r>
        <w:rPr>
          <w:rFonts w:cstheme="minorHAnsi"/>
          <w:color w:val="000000" w:themeColor="text1"/>
        </w:rPr>
        <w:t xml:space="preserve"> the company has two divisions.  </w:t>
      </w:r>
      <w:r w:rsidRPr="00691804">
        <w:rPr>
          <w:rFonts w:cstheme="minorHAnsi"/>
          <w:color w:val="000000" w:themeColor="text1"/>
        </w:rPr>
        <w:t xml:space="preserve">The North division is headed by CEO </w:t>
      </w:r>
      <w:r w:rsidR="00035D56">
        <w:rPr>
          <w:rFonts w:cstheme="minorHAnsi"/>
          <w:color w:val="000000" w:themeColor="text1"/>
        </w:rPr>
        <w:t xml:space="preserve">Mr </w:t>
      </w:r>
      <w:r w:rsidRPr="00691804">
        <w:rPr>
          <w:rFonts w:cstheme="minorHAnsi"/>
          <w:color w:val="000000" w:themeColor="text1"/>
        </w:rPr>
        <w:t>Gareth Lewis</w:t>
      </w:r>
      <w:r w:rsidR="00035D56">
        <w:rPr>
          <w:rFonts w:cstheme="minorHAnsi"/>
          <w:color w:val="000000" w:themeColor="text1"/>
        </w:rPr>
        <w:t xml:space="preserve"> who has 40 years’ experience working for multi-national corporations worldwide, and 20 years manufacturing labels and flexible packaging in Vietnam.  The South division </w:t>
      </w:r>
      <w:r w:rsidR="002C4FF9">
        <w:rPr>
          <w:rFonts w:cstheme="minorHAnsi"/>
          <w:color w:val="000000" w:themeColor="text1"/>
        </w:rPr>
        <w:t xml:space="preserve">is </w:t>
      </w:r>
      <w:r w:rsidR="002C4FF9" w:rsidRPr="00691804">
        <w:rPr>
          <w:rFonts w:cstheme="minorHAnsi"/>
          <w:color w:val="000000" w:themeColor="text1"/>
        </w:rPr>
        <w:t>led</w:t>
      </w:r>
      <w:r w:rsidRPr="00691804">
        <w:rPr>
          <w:rFonts w:cstheme="minorHAnsi"/>
          <w:color w:val="000000" w:themeColor="text1"/>
        </w:rPr>
        <w:t xml:space="preserve"> by CEO </w:t>
      </w:r>
      <w:r w:rsidR="00E364E7">
        <w:rPr>
          <w:rFonts w:cstheme="minorHAnsi"/>
          <w:color w:val="000000" w:themeColor="text1"/>
        </w:rPr>
        <w:t xml:space="preserve">Mr </w:t>
      </w:r>
      <w:r w:rsidRPr="00691804">
        <w:rPr>
          <w:rFonts w:cstheme="minorHAnsi"/>
          <w:color w:val="000000" w:themeColor="text1"/>
        </w:rPr>
        <w:t>Phillip Lam, a new generation</w:t>
      </w:r>
      <w:r w:rsidR="00A85536">
        <w:rPr>
          <w:rFonts w:cstheme="minorHAnsi"/>
          <w:color w:val="000000" w:themeColor="text1"/>
        </w:rPr>
        <w:t xml:space="preserve"> style</w:t>
      </w:r>
      <w:r w:rsidRPr="00691804">
        <w:rPr>
          <w:rFonts w:cstheme="minorHAnsi"/>
          <w:color w:val="000000" w:themeColor="text1"/>
        </w:rPr>
        <w:t xml:space="preserve"> leader with an entrepreneurial mindset and a strong vision for the company's future. </w:t>
      </w:r>
      <w:r>
        <w:rPr>
          <w:rFonts w:cstheme="minorHAnsi"/>
          <w:color w:val="000000" w:themeColor="text1"/>
        </w:rPr>
        <w:t xml:space="preserve"> </w:t>
      </w:r>
    </w:p>
    <w:p w14:paraId="4CBBC1B2" w14:textId="77777777" w:rsidR="00C771A6" w:rsidRDefault="008673E2" w:rsidP="00CB468D">
      <w:r w:rsidRPr="00CB468D">
        <w:t>The company has three plants in Vietnam</w:t>
      </w:r>
      <w:r w:rsidR="003A73E4" w:rsidRPr="00CB468D">
        <w:t>:</w:t>
      </w:r>
      <w:r w:rsidRPr="00CB468D">
        <w:t xml:space="preserve"> at </w:t>
      </w:r>
      <w:r w:rsidR="001D6C1F" w:rsidRPr="00CB468D">
        <w:t>Hanoi</w:t>
      </w:r>
      <w:r w:rsidRPr="00CB468D">
        <w:t xml:space="preserve">, where it prints and laminates, </w:t>
      </w:r>
      <w:r w:rsidR="00E364E7" w:rsidRPr="00CB468D">
        <w:t>Dong Nai</w:t>
      </w:r>
      <w:r w:rsidRPr="00CB468D">
        <w:t xml:space="preserve">, where it has </w:t>
      </w:r>
      <w:r w:rsidR="00E364E7" w:rsidRPr="00CB468D">
        <w:t>converting</w:t>
      </w:r>
      <w:r w:rsidR="00C771A6">
        <w:t>,</w:t>
      </w:r>
      <w:r w:rsidRPr="00CB468D">
        <w:t xml:space="preserve"> printing </w:t>
      </w:r>
      <w:r w:rsidR="00012B1D" w:rsidRPr="00CB468D">
        <w:t>capability</w:t>
      </w:r>
      <w:r w:rsidR="00C771A6">
        <w:t xml:space="preserve"> and laminates</w:t>
      </w:r>
      <w:r w:rsidRPr="00CB468D">
        <w:t>, and</w:t>
      </w:r>
      <w:r w:rsidR="00A920C9" w:rsidRPr="00CB468D">
        <w:t xml:space="preserve"> </w:t>
      </w:r>
      <w:r w:rsidRPr="00CB468D">
        <w:t xml:space="preserve">Ho Chi Minh City where it </w:t>
      </w:r>
      <w:r w:rsidR="00E364E7" w:rsidRPr="00CB468D">
        <w:t>produce</w:t>
      </w:r>
      <w:r w:rsidRPr="00CB468D">
        <w:t>s</w:t>
      </w:r>
      <w:r w:rsidR="00E364E7" w:rsidRPr="00CB468D">
        <w:t xml:space="preserve"> blown fil</w:t>
      </w:r>
      <w:r w:rsidR="00C771A6">
        <w:t>m including PVC shrink film, PE shrink film and LLDPE for lamination</w:t>
      </w:r>
      <w:r w:rsidRPr="00CB468D">
        <w:t>.</w:t>
      </w:r>
      <w:r w:rsidR="00012B1D">
        <w:t xml:space="preserve"> </w:t>
      </w:r>
    </w:p>
    <w:p w14:paraId="30C90EBD" w14:textId="77777777" w:rsidR="00C771A6" w:rsidRDefault="00C771A6" w:rsidP="00CB468D"/>
    <w:p w14:paraId="7A1216D9" w14:textId="4984AB50" w:rsidR="00012B1D" w:rsidRDefault="00012B1D" w:rsidP="00CB468D">
      <w:r>
        <w:t xml:space="preserve">All printing throughout the group is </w:t>
      </w:r>
      <w:r w:rsidR="00C5645A">
        <w:t xml:space="preserve">by </w:t>
      </w:r>
      <w:r>
        <w:t xml:space="preserve">rotogravure, which is typical of 90% of </w:t>
      </w:r>
      <w:r w:rsidR="00C5645A">
        <w:t>package</w:t>
      </w:r>
      <w:r>
        <w:t xml:space="preserve"> printing</w:t>
      </w:r>
      <w:r w:rsidR="00A85536">
        <w:t xml:space="preserve"> </w:t>
      </w:r>
      <w:r>
        <w:t xml:space="preserve">in the </w:t>
      </w:r>
      <w:r w:rsidR="003A73E4">
        <w:t>Southeast</w:t>
      </w:r>
      <w:r>
        <w:t xml:space="preserve"> Asia regio</w:t>
      </w:r>
      <w:r w:rsidR="00C5645A">
        <w:t>n, largely as a factor of the volumes involved and the low cost of a relatively simple print process.</w:t>
      </w:r>
      <w:r w:rsidR="00C771A6">
        <w:t xml:space="preserve">  An upcoming investment will see a fourth factory completed in 2024 </w:t>
      </w:r>
      <w:r w:rsidR="002C4FF9">
        <w:t>to produce</w:t>
      </w:r>
      <w:r w:rsidR="00C771A6">
        <w:t xml:space="preserve"> stretch and cling film.</w:t>
      </w:r>
    </w:p>
    <w:p w14:paraId="5C8CFE06" w14:textId="77777777" w:rsidR="006D6501" w:rsidRDefault="006D6501" w:rsidP="00CB468D"/>
    <w:p w14:paraId="40694119" w14:textId="4A088DA6" w:rsidR="006D6501" w:rsidRDefault="006D6501" w:rsidP="00CB468D">
      <w:r>
        <w:t>Vina Aus</w:t>
      </w:r>
      <w:r w:rsidR="0079407D">
        <w:t xml:space="preserve"> Labels</w:t>
      </w:r>
      <w:r>
        <w:t xml:space="preserve"> is currently the largest supplier of labels to the Vietnam brewery sector</w:t>
      </w:r>
      <w:r w:rsidR="003A73E4">
        <w:t>, but also</w:t>
      </w:r>
      <w:r>
        <w:t xml:space="preserve"> </w:t>
      </w:r>
      <w:r w:rsidR="00B06907">
        <w:t xml:space="preserve">sends </w:t>
      </w:r>
      <w:r>
        <w:t xml:space="preserve">30% of its output to major brand owners </w:t>
      </w:r>
      <w:r w:rsidR="00B30B16">
        <w:t xml:space="preserve">including Coca-Cola, Pepsi, and Carlsberg </w:t>
      </w:r>
      <w:r>
        <w:t xml:space="preserve">in Laos, Thailand, Cambodia, </w:t>
      </w:r>
      <w:r w:rsidR="0079407D">
        <w:t xml:space="preserve">and Myanmar, </w:t>
      </w:r>
      <w:r>
        <w:t>as well as The Philippines.</w:t>
      </w:r>
      <w:r w:rsidR="00B30B16">
        <w:t xml:space="preserve">  The company has also just begun to </w:t>
      </w:r>
      <w:r w:rsidR="003A73E4">
        <w:t xml:space="preserve">explore the </w:t>
      </w:r>
      <w:r w:rsidR="00B30B16">
        <w:t>India</w:t>
      </w:r>
      <w:r w:rsidR="003A73E4">
        <w:t>n market</w:t>
      </w:r>
      <w:r w:rsidR="00B30B16">
        <w:t xml:space="preserve">, which it </w:t>
      </w:r>
      <w:r w:rsidR="003A73E4">
        <w:t>believes has</w:t>
      </w:r>
      <w:r w:rsidR="00B30B16">
        <w:t xml:space="preserve"> tremendous potential for growth.</w:t>
      </w:r>
    </w:p>
    <w:p w14:paraId="7A32AD85" w14:textId="77777777" w:rsidR="003A73E4" w:rsidRDefault="003A73E4" w:rsidP="00CB468D"/>
    <w:p w14:paraId="574340D1" w14:textId="1F6CBD68" w:rsidR="00691804" w:rsidRPr="00F94487" w:rsidRDefault="00B06907" w:rsidP="00CB468D">
      <w:pPr>
        <w:spacing w:after="240"/>
        <w:rPr>
          <w:rFonts w:cstheme="minorHAnsi"/>
          <w:i/>
          <w:iCs/>
          <w:color w:val="000000" w:themeColor="text1"/>
        </w:rPr>
      </w:pPr>
      <w:r>
        <w:rPr>
          <w:rFonts w:cstheme="minorHAnsi"/>
          <w:color w:val="000000" w:themeColor="text1"/>
        </w:rPr>
        <w:t xml:space="preserve">According to Mr Quang: </w:t>
      </w:r>
      <w:r w:rsidRPr="00B06907">
        <w:rPr>
          <w:rFonts w:cstheme="minorHAnsi"/>
          <w:i/>
          <w:iCs/>
          <w:color w:val="000000" w:themeColor="text1"/>
        </w:rPr>
        <w:t>“</w:t>
      </w:r>
      <w:r w:rsidR="00691804" w:rsidRPr="00B06907">
        <w:rPr>
          <w:rFonts w:cstheme="minorHAnsi"/>
          <w:i/>
          <w:iCs/>
          <w:color w:val="000000" w:themeColor="text1"/>
        </w:rPr>
        <w:t>Vina Aus</w:t>
      </w:r>
      <w:r w:rsidR="001D6C1F" w:rsidRPr="00B06907">
        <w:rPr>
          <w:rFonts w:cstheme="minorHAnsi"/>
          <w:i/>
          <w:iCs/>
          <w:color w:val="000000" w:themeColor="text1"/>
        </w:rPr>
        <w:t>tralia</w:t>
      </w:r>
      <w:r w:rsidR="00691804" w:rsidRPr="00B06907">
        <w:rPr>
          <w:rFonts w:cstheme="minorHAnsi"/>
          <w:i/>
          <w:iCs/>
          <w:color w:val="000000" w:themeColor="text1"/>
        </w:rPr>
        <w:t xml:space="preserve"> </w:t>
      </w:r>
      <w:r w:rsidR="00F94487">
        <w:rPr>
          <w:rFonts w:cstheme="minorHAnsi"/>
          <w:i/>
          <w:iCs/>
          <w:color w:val="000000" w:themeColor="text1"/>
        </w:rPr>
        <w:t xml:space="preserve">Packaging </w:t>
      </w:r>
      <w:r w:rsidR="00691804" w:rsidRPr="00B06907">
        <w:rPr>
          <w:rFonts w:cstheme="minorHAnsi"/>
          <w:i/>
          <w:iCs/>
          <w:color w:val="000000" w:themeColor="text1"/>
        </w:rPr>
        <w:t xml:space="preserve">Labels has grown </w:t>
      </w:r>
      <w:r w:rsidR="005851DA">
        <w:rPr>
          <w:rFonts w:cstheme="minorHAnsi"/>
          <w:i/>
          <w:iCs/>
          <w:color w:val="000000" w:themeColor="text1"/>
        </w:rPr>
        <w:t>rapid</w:t>
      </w:r>
      <w:r w:rsidR="00691804" w:rsidRPr="00B06907">
        <w:rPr>
          <w:rFonts w:cstheme="minorHAnsi"/>
          <w:i/>
          <w:iCs/>
          <w:color w:val="000000" w:themeColor="text1"/>
        </w:rPr>
        <w:t xml:space="preserve">ly over the years, and now </w:t>
      </w:r>
      <w:r>
        <w:rPr>
          <w:rFonts w:cstheme="minorHAnsi"/>
          <w:i/>
          <w:iCs/>
          <w:color w:val="000000" w:themeColor="text1"/>
        </w:rPr>
        <w:t>ha</w:t>
      </w:r>
      <w:r w:rsidR="00691804" w:rsidRPr="00B06907">
        <w:rPr>
          <w:rFonts w:cstheme="minorHAnsi"/>
          <w:i/>
          <w:iCs/>
          <w:color w:val="000000" w:themeColor="text1"/>
        </w:rPr>
        <w:t xml:space="preserve">s </w:t>
      </w:r>
      <w:r>
        <w:rPr>
          <w:rFonts w:cstheme="minorHAnsi"/>
          <w:i/>
          <w:iCs/>
          <w:color w:val="000000" w:themeColor="text1"/>
        </w:rPr>
        <w:t xml:space="preserve">more than </w:t>
      </w:r>
      <w:r w:rsidR="00691804" w:rsidRPr="00B06907">
        <w:rPr>
          <w:rFonts w:cstheme="minorHAnsi"/>
          <w:i/>
          <w:iCs/>
          <w:color w:val="000000" w:themeColor="text1"/>
        </w:rPr>
        <w:t xml:space="preserve">1000 employees. </w:t>
      </w:r>
      <w:r w:rsidR="001D6C1F" w:rsidRPr="00B06907">
        <w:rPr>
          <w:rFonts w:cstheme="minorHAnsi"/>
          <w:i/>
          <w:iCs/>
          <w:color w:val="000000" w:themeColor="text1"/>
        </w:rPr>
        <w:t xml:space="preserve"> </w:t>
      </w:r>
      <w:r>
        <w:rPr>
          <w:rFonts w:cstheme="minorHAnsi"/>
          <w:i/>
          <w:iCs/>
          <w:color w:val="000000" w:themeColor="text1"/>
        </w:rPr>
        <w:t>This has brought the</w:t>
      </w:r>
      <w:r w:rsidR="00691804" w:rsidRPr="00B06907">
        <w:rPr>
          <w:rFonts w:cstheme="minorHAnsi"/>
          <w:i/>
          <w:iCs/>
          <w:color w:val="000000" w:themeColor="text1"/>
        </w:rPr>
        <w:t xml:space="preserve"> need for experienced and talented management, R&amp;D, and quality assurance professionals</w:t>
      </w:r>
      <w:r>
        <w:rPr>
          <w:rFonts w:cstheme="minorHAnsi"/>
          <w:i/>
          <w:iCs/>
          <w:color w:val="000000" w:themeColor="text1"/>
        </w:rPr>
        <w:t>, so</w:t>
      </w:r>
      <w:r w:rsidR="00691804" w:rsidRPr="00B06907">
        <w:rPr>
          <w:rFonts w:cstheme="minorHAnsi"/>
          <w:i/>
          <w:iCs/>
          <w:color w:val="000000" w:themeColor="text1"/>
        </w:rPr>
        <w:t xml:space="preserve"> the company has assembled a team of over 200 senior officers and experts in these fields</w:t>
      </w:r>
      <w:r w:rsidR="00F94487">
        <w:rPr>
          <w:rFonts w:cstheme="minorHAnsi"/>
          <w:i/>
          <w:iCs/>
          <w:color w:val="000000" w:themeColor="text1"/>
        </w:rPr>
        <w:t xml:space="preserve"> who are majoring in masters in project and strategy management, master of polymer engineering, and technical experts from Vietnam and abroad</w:t>
      </w:r>
      <w:r w:rsidR="00691804" w:rsidRPr="00B06907">
        <w:rPr>
          <w:rFonts w:cstheme="minorHAnsi"/>
          <w:i/>
          <w:iCs/>
          <w:color w:val="000000" w:themeColor="text1"/>
        </w:rPr>
        <w:t xml:space="preserve"> to ensure that </w:t>
      </w:r>
      <w:r>
        <w:rPr>
          <w:rFonts w:cstheme="minorHAnsi"/>
          <w:i/>
          <w:iCs/>
          <w:color w:val="000000" w:themeColor="text1"/>
        </w:rPr>
        <w:t>our</w:t>
      </w:r>
      <w:r w:rsidR="00691804" w:rsidRPr="00B06907">
        <w:rPr>
          <w:rFonts w:cstheme="minorHAnsi"/>
          <w:i/>
          <w:iCs/>
          <w:color w:val="000000" w:themeColor="text1"/>
        </w:rPr>
        <w:t xml:space="preserve"> products and services remain </w:t>
      </w:r>
      <w:r>
        <w:rPr>
          <w:rFonts w:cstheme="minorHAnsi"/>
          <w:i/>
          <w:iCs/>
          <w:color w:val="000000" w:themeColor="text1"/>
        </w:rPr>
        <w:t>top</w:t>
      </w:r>
      <w:r w:rsidR="00691804" w:rsidRPr="00B06907">
        <w:rPr>
          <w:rFonts w:cstheme="minorHAnsi"/>
          <w:i/>
          <w:iCs/>
          <w:color w:val="000000" w:themeColor="text1"/>
        </w:rPr>
        <w:t xml:space="preserve"> quality.</w:t>
      </w:r>
      <w:r w:rsidRPr="00B06907">
        <w:rPr>
          <w:rFonts w:cstheme="minorHAnsi"/>
          <w:i/>
          <w:iCs/>
          <w:color w:val="000000" w:themeColor="text1"/>
        </w:rPr>
        <w:t>”</w:t>
      </w:r>
    </w:p>
    <w:p w14:paraId="2EEC524F" w14:textId="77777777" w:rsidR="005851DA" w:rsidRDefault="006D6447" w:rsidP="00CB468D">
      <w:pPr>
        <w:spacing w:after="240"/>
        <w:rPr>
          <w:rFonts w:cstheme="minorHAnsi"/>
          <w:color w:val="000000" w:themeColor="text1"/>
        </w:rPr>
      </w:pPr>
      <w:r>
        <w:rPr>
          <w:rFonts w:cstheme="minorHAnsi"/>
          <w:color w:val="000000" w:themeColor="text1"/>
        </w:rPr>
        <w:lastRenderedPageBreak/>
        <w:t xml:space="preserve">The </w:t>
      </w:r>
      <w:r w:rsidR="005851DA">
        <w:rPr>
          <w:rFonts w:cstheme="minorHAnsi"/>
          <w:color w:val="000000" w:themeColor="text1"/>
        </w:rPr>
        <w:t xml:space="preserve">production </w:t>
      </w:r>
      <w:r>
        <w:rPr>
          <w:rFonts w:cstheme="minorHAnsi"/>
          <w:color w:val="000000" w:themeColor="text1"/>
        </w:rPr>
        <w:t xml:space="preserve">numbers tell an impressive story.  The </w:t>
      </w:r>
      <w:r w:rsidR="00413DA0">
        <w:rPr>
          <w:rFonts w:cstheme="minorHAnsi"/>
          <w:color w:val="000000" w:themeColor="text1"/>
        </w:rPr>
        <w:t xml:space="preserve">three sites </w:t>
      </w:r>
      <w:r>
        <w:rPr>
          <w:rFonts w:cstheme="minorHAnsi"/>
          <w:color w:val="000000" w:themeColor="text1"/>
        </w:rPr>
        <w:t>ha</w:t>
      </w:r>
      <w:r w:rsidR="00413DA0">
        <w:rPr>
          <w:rFonts w:cstheme="minorHAnsi"/>
          <w:color w:val="000000" w:themeColor="text1"/>
        </w:rPr>
        <w:t>ve</w:t>
      </w:r>
      <w:r>
        <w:rPr>
          <w:rFonts w:cstheme="minorHAnsi"/>
          <w:color w:val="000000" w:themeColor="text1"/>
        </w:rPr>
        <w:t xml:space="preserve"> a</w:t>
      </w:r>
      <w:r w:rsidR="00413DA0">
        <w:rPr>
          <w:rFonts w:cstheme="minorHAnsi"/>
          <w:color w:val="000000" w:themeColor="text1"/>
        </w:rPr>
        <w:t>n annual</w:t>
      </w:r>
      <w:r>
        <w:rPr>
          <w:rFonts w:cstheme="minorHAnsi"/>
          <w:color w:val="000000" w:themeColor="text1"/>
        </w:rPr>
        <w:t xml:space="preserve"> capacity </w:t>
      </w:r>
      <w:r w:rsidR="00413DA0">
        <w:rPr>
          <w:rFonts w:cstheme="minorHAnsi"/>
          <w:color w:val="000000" w:themeColor="text1"/>
        </w:rPr>
        <w:t>of</w:t>
      </w:r>
      <w:r>
        <w:rPr>
          <w:rFonts w:cstheme="minorHAnsi"/>
          <w:color w:val="000000" w:themeColor="text1"/>
        </w:rPr>
        <w:t xml:space="preserve"> </w:t>
      </w:r>
      <w:r w:rsidR="00413DA0">
        <w:rPr>
          <w:rFonts w:cstheme="minorHAnsi"/>
          <w:color w:val="000000" w:themeColor="text1"/>
        </w:rPr>
        <w:t>2</w:t>
      </w:r>
      <w:r>
        <w:rPr>
          <w:rFonts w:cstheme="minorHAnsi"/>
          <w:color w:val="000000" w:themeColor="text1"/>
        </w:rPr>
        <w:t>5 billion labels</w:t>
      </w:r>
      <w:r w:rsidR="00413DA0">
        <w:rPr>
          <w:rFonts w:cstheme="minorHAnsi"/>
          <w:color w:val="000000" w:themeColor="text1"/>
        </w:rPr>
        <w:t>, 1</w:t>
      </w:r>
      <w:r>
        <w:rPr>
          <w:rFonts w:cstheme="minorHAnsi"/>
          <w:color w:val="000000" w:themeColor="text1"/>
        </w:rPr>
        <w:t>3 billion shrink</w:t>
      </w:r>
      <w:r w:rsidR="00413DA0">
        <w:rPr>
          <w:rFonts w:cstheme="minorHAnsi"/>
          <w:color w:val="000000" w:themeColor="text1"/>
        </w:rPr>
        <w:t xml:space="preserve"> and wraparound labels, 12 billion foil or metallised labels, 4,500 tons of blown PVC film and 4,800 tons of blown PE.  It all amounts to annual sales of more than US$ 55 million.  This is no small operation!  </w:t>
      </w:r>
    </w:p>
    <w:p w14:paraId="2A5740E3" w14:textId="3B4DC93D" w:rsidR="005851DA" w:rsidRDefault="00413DA0" w:rsidP="00CB468D">
      <w:pPr>
        <w:spacing w:after="240"/>
        <w:rPr>
          <w:rFonts w:cstheme="minorHAnsi"/>
          <w:color w:val="000000" w:themeColor="text1"/>
        </w:rPr>
      </w:pPr>
      <w:r>
        <w:rPr>
          <w:rFonts w:cstheme="minorHAnsi"/>
          <w:color w:val="000000" w:themeColor="text1"/>
        </w:rPr>
        <w:t>It was the size and capability of the company that first attracted the attention of Song Song, Vetaphone’s agent in Vietnam, whose own portfolio of OEMs makes impressive reading</w:t>
      </w:r>
      <w:r w:rsidR="00761829">
        <w:rPr>
          <w:rFonts w:cstheme="minorHAnsi"/>
          <w:color w:val="000000" w:themeColor="text1"/>
        </w:rPr>
        <w:t>.  Over the years, a close working relationship developed between Vina Aus</w:t>
      </w:r>
      <w:r w:rsidR="00512E88">
        <w:rPr>
          <w:rFonts w:cstheme="minorHAnsi"/>
          <w:color w:val="000000" w:themeColor="text1"/>
        </w:rPr>
        <w:t xml:space="preserve"> Labels</w:t>
      </w:r>
      <w:r w:rsidR="00761829">
        <w:rPr>
          <w:rFonts w:cstheme="minorHAnsi"/>
          <w:color w:val="000000" w:themeColor="text1"/>
        </w:rPr>
        <w:t xml:space="preserve"> and Song Song, so when the former was looking for the latest in corona treater technology, Vetaphone was the recommendation, and there are now three of the company’s treaters in the Ho Chi Minh plant.</w:t>
      </w:r>
    </w:p>
    <w:p w14:paraId="2366B5CB" w14:textId="77777777" w:rsidR="00E85DB4" w:rsidRDefault="00761829" w:rsidP="00CB468D">
      <w:pPr>
        <w:spacing w:after="240"/>
        <w:rPr>
          <w:rFonts w:cstheme="minorHAnsi"/>
          <w:color w:val="000000" w:themeColor="text1"/>
        </w:rPr>
      </w:pPr>
      <w:r>
        <w:rPr>
          <w:rFonts w:cstheme="minorHAnsi"/>
          <w:color w:val="000000" w:themeColor="text1"/>
        </w:rPr>
        <w:t xml:space="preserve">Looking ahead, Mr Quang said that plans are afoot for two </w:t>
      </w:r>
      <w:r w:rsidR="001769D6">
        <w:rPr>
          <w:rFonts w:cstheme="minorHAnsi"/>
          <w:color w:val="000000" w:themeColor="text1"/>
        </w:rPr>
        <w:t>Nordmeccanica lamination lines</w:t>
      </w:r>
      <w:r>
        <w:rPr>
          <w:rFonts w:cstheme="minorHAnsi"/>
          <w:color w:val="000000" w:themeColor="text1"/>
        </w:rPr>
        <w:t xml:space="preserve">, each of which will need corona treaters, so Song Song can look forward to </w:t>
      </w:r>
      <w:r w:rsidR="005851DA">
        <w:rPr>
          <w:rFonts w:cstheme="minorHAnsi"/>
          <w:color w:val="000000" w:themeColor="text1"/>
        </w:rPr>
        <w:t>more</w:t>
      </w:r>
      <w:r>
        <w:rPr>
          <w:rFonts w:cstheme="minorHAnsi"/>
          <w:color w:val="000000" w:themeColor="text1"/>
        </w:rPr>
        <w:t xml:space="preserve"> business with Vina Australia </w:t>
      </w:r>
      <w:r w:rsidR="00E85DB4">
        <w:rPr>
          <w:rFonts w:cstheme="minorHAnsi"/>
          <w:color w:val="000000" w:themeColor="text1"/>
        </w:rPr>
        <w:t xml:space="preserve">Packaging Labels </w:t>
      </w:r>
      <w:r>
        <w:rPr>
          <w:rFonts w:cstheme="minorHAnsi"/>
          <w:color w:val="000000" w:themeColor="text1"/>
        </w:rPr>
        <w:t xml:space="preserve">going forward.  </w:t>
      </w:r>
    </w:p>
    <w:p w14:paraId="27F2D403" w14:textId="3658EC5C" w:rsidR="00761829" w:rsidRDefault="00761829" w:rsidP="00CB468D">
      <w:pPr>
        <w:spacing w:after="240"/>
        <w:rPr>
          <w:rFonts w:cstheme="minorHAnsi"/>
          <w:color w:val="000000" w:themeColor="text1"/>
        </w:rPr>
      </w:pPr>
      <w:r>
        <w:rPr>
          <w:rFonts w:cstheme="minorHAnsi"/>
          <w:color w:val="000000" w:themeColor="text1"/>
        </w:rPr>
        <w:t xml:space="preserve">Commenting for Vetaphone, Sales Manager </w:t>
      </w:r>
      <w:r w:rsidR="005851DA">
        <w:rPr>
          <w:rFonts w:cstheme="minorHAnsi"/>
          <w:color w:val="000000" w:themeColor="text1"/>
        </w:rPr>
        <w:t>for</w:t>
      </w:r>
      <w:r>
        <w:rPr>
          <w:rFonts w:cstheme="minorHAnsi"/>
          <w:color w:val="000000" w:themeColor="text1"/>
        </w:rPr>
        <w:t xml:space="preserve"> Asia-Pacific</w:t>
      </w:r>
      <w:r w:rsidR="005851DA">
        <w:rPr>
          <w:rFonts w:cstheme="minorHAnsi"/>
          <w:color w:val="000000" w:themeColor="text1"/>
        </w:rPr>
        <w:t>,</w:t>
      </w:r>
      <w:r>
        <w:rPr>
          <w:rFonts w:cstheme="minorHAnsi"/>
          <w:color w:val="000000" w:themeColor="text1"/>
        </w:rPr>
        <w:t xml:space="preserve"> Holger Selenka said: </w:t>
      </w:r>
      <w:r>
        <w:rPr>
          <w:rFonts w:cstheme="minorHAnsi"/>
          <w:i/>
          <w:iCs/>
          <w:color w:val="000000" w:themeColor="text1"/>
        </w:rPr>
        <w:t xml:space="preserve">“I am looking forward to building on the excellent working partnerships we have with both Song Song and Vina Australia </w:t>
      </w:r>
      <w:r w:rsidR="00E85DB4">
        <w:rPr>
          <w:rFonts w:cstheme="minorHAnsi"/>
          <w:i/>
          <w:iCs/>
          <w:color w:val="000000" w:themeColor="text1"/>
        </w:rPr>
        <w:t xml:space="preserve">Packaging Labels </w:t>
      </w:r>
      <w:r>
        <w:rPr>
          <w:rFonts w:cstheme="minorHAnsi"/>
          <w:i/>
          <w:iCs/>
          <w:color w:val="000000" w:themeColor="text1"/>
        </w:rPr>
        <w:t xml:space="preserve">in Vietnam.  We see great potential for our cutting-edge technology </w:t>
      </w:r>
      <w:r w:rsidR="00C71FD0">
        <w:rPr>
          <w:rFonts w:cstheme="minorHAnsi"/>
          <w:i/>
          <w:iCs/>
          <w:color w:val="000000" w:themeColor="text1"/>
        </w:rPr>
        <w:t>in this market, where quality is at a premium and only the best will do!”</w:t>
      </w:r>
    </w:p>
    <w:p w14:paraId="6B17FF3C" w14:textId="77777777" w:rsidR="00C71FD0" w:rsidRDefault="00C71FD0" w:rsidP="00CB468D">
      <w:pPr>
        <w:rPr>
          <w:lang w:val="en-US"/>
        </w:rPr>
      </w:pPr>
    </w:p>
    <w:p w14:paraId="43A1B121" w14:textId="33777E63" w:rsidR="00C71FD0" w:rsidRDefault="00C71FD0" w:rsidP="00CB468D">
      <w:pPr>
        <w:rPr>
          <w:lang w:val="en-US"/>
        </w:rPr>
      </w:pPr>
      <w:r>
        <w:rPr>
          <w:lang w:val="en-US"/>
        </w:rPr>
        <w:t>/Ends</w:t>
      </w:r>
    </w:p>
    <w:p w14:paraId="5E81F3AF" w14:textId="77777777" w:rsidR="0064132D" w:rsidRDefault="0064132D" w:rsidP="00CB468D">
      <w:pPr>
        <w:rPr>
          <w:lang w:val="en-US"/>
        </w:rPr>
      </w:pPr>
    </w:p>
    <w:p w14:paraId="18F3D1D6" w14:textId="6A764987" w:rsidR="0064132D" w:rsidRDefault="0064132D" w:rsidP="00CB468D">
      <w:pPr>
        <w:rPr>
          <w:b/>
          <w:bCs/>
          <w:lang w:val="en-US"/>
        </w:rPr>
      </w:pPr>
      <w:r>
        <w:rPr>
          <w:b/>
          <w:bCs/>
          <w:lang w:val="en-US"/>
        </w:rPr>
        <w:t>Photo caption:</w:t>
      </w:r>
    </w:p>
    <w:p w14:paraId="278F3D4D" w14:textId="3E24B233" w:rsidR="0064132D" w:rsidRDefault="0064132D" w:rsidP="00CB468D">
      <w:pPr>
        <w:rPr>
          <w:lang w:val="en-US"/>
        </w:rPr>
      </w:pPr>
      <w:r w:rsidRPr="0064132D">
        <w:rPr>
          <w:lang w:val="en-US"/>
        </w:rPr>
        <w:t>V</w:t>
      </w:r>
      <w:r w:rsidR="006E2EA5">
        <w:rPr>
          <w:lang w:val="en-US"/>
        </w:rPr>
        <w:t>A</w:t>
      </w:r>
      <w:r w:rsidRPr="0064132D">
        <w:rPr>
          <w:lang w:val="en-US"/>
        </w:rPr>
        <w:t xml:space="preserve"> 0928.jpg </w:t>
      </w:r>
      <w:r>
        <w:rPr>
          <w:lang w:val="en-US"/>
        </w:rPr>
        <w:t>–</w:t>
      </w:r>
      <w:r w:rsidRPr="0064132D">
        <w:rPr>
          <w:lang w:val="en-US"/>
        </w:rPr>
        <w:t xml:space="preserve"> </w:t>
      </w:r>
      <w:r>
        <w:rPr>
          <w:lang w:val="en-US"/>
        </w:rPr>
        <w:t>The 2.2m Vetaphone corona treater at Vina Australia</w:t>
      </w:r>
      <w:r w:rsidR="00E85DB4">
        <w:rPr>
          <w:lang w:val="en-US"/>
        </w:rPr>
        <w:t xml:space="preserve"> Packaging Label</w:t>
      </w:r>
      <w:r>
        <w:rPr>
          <w:lang w:val="en-US"/>
        </w:rPr>
        <w:t>s</w:t>
      </w:r>
      <w:r w:rsidR="00E85DB4">
        <w:rPr>
          <w:lang w:val="en-US"/>
        </w:rPr>
        <w:t>’</w:t>
      </w:r>
      <w:r>
        <w:rPr>
          <w:lang w:val="en-US"/>
        </w:rPr>
        <w:t xml:space="preserve"> plant in Ho Chi Minh City was chosen partly because of the unique R&amp;D Test Lab facility offered by the Danish manufacturer</w:t>
      </w:r>
      <w:r w:rsidR="00A82795">
        <w:rPr>
          <w:lang w:val="en-US"/>
        </w:rPr>
        <w:t>.</w:t>
      </w:r>
    </w:p>
    <w:p w14:paraId="43002CFA" w14:textId="77777777" w:rsidR="0064132D" w:rsidRDefault="0064132D" w:rsidP="00CB468D">
      <w:pPr>
        <w:rPr>
          <w:lang w:val="en-US"/>
        </w:rPr>
      </w:pPr>
    </w:p>
    <w:p w14:paraId="05337254" w14:textId="42808E82" w:rsidR="0064132D" w:rsidRDefault="00000000" w:rsidP="00CB468D">
      <w:pPr>
        <w:rPr>
          <w:lang w:val="en-US"/>
        </w:rPr>
      </w:pPr>
      <w:hyperlink r:id="rId7" w:history="1">
        <w:r w:rsidR="0064132D" w:rsidRPr="00AD376A">
          <w:rPr>
            <w:rStyle w:val="Hyperlink"/>
            <w:lang w:val="en-US"/>
          </w:rPr>
          <w:t>www.vetaphone.com</w:t>
        </w:r>
      </w:hyperlink>
    </w:p>
    <w:p w14:paraId="68194664" w14:textId="77777777" w:rsidR="0064132D" w:rsidRDefault="0064132D" w:rsidP="00CB468D">
      <w:pPr>
        <w:rPr>
          <w:lang w:val="en-US"/>
        </w:rPr>
      </w:pPr>
    </w:p>
    <w:p w14:paraId="34F0C459" w14:textId="04E7904D" w:rsidR="0064132D" w:rsidRDefault="00000000" w:rsidP="00CB468D">
      <w:pPr>
        <w:rPr>
          <w:lang w:val="en-US"/>
        </w:rPr>
      </w:pPr>
      <w:hyperlink r:id="rId8" w:history="1">
        <w:r w:rsidR="0064132D" w:rsidRPr="00AD376A">
          <w:rPr>
            <w:rStyle w:val="Hyperlink"/>
            <w:lang w:val="en-US"/>
          </w:rPr>
          <w:t>www.vinaauslabels.com</w:t>
        </w:r>
      </w:hyperlink>
    </w:p>
    <w:p w14:paraId="4CDC82F1" w14:textId="468D5BE2" w:rsidR="003A1B95" w:rsidRPr="003A1B95" w:rsidRDefault="003A1B95" w:rsidP="00CB468D"/>
    <w:sectPr w:rsidR="003A1B95" w:rsidRPr="003A1B95" w:rsidSect="005851DA">
      <w:footerReference w:type="even" r:id="rId9"/>
      <w:footerReference w:type="default" r:id="rId10"/>
      <w:pgSz w:w="11900" w:h="16840"/>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C815" w14:textId="77777777" w:rsidR="001A78E1" w:rsidRDefault="001A78E1" w:rsidP="002A4549">
      <w:r>
        <w:separator/>
      </w:r>
    </w:p>
  </w:endnote>
  <w:endnote w:type="continuationSeparator" w:id="0">
    <w:p w14:paraId="0BE63A06" w14:textId="77777777" w:rsidR="001A78E1" w:rsidRDefault="001A78E1" w:rsidP="002A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474766"/>
      <w:docPartObj>
        <w:docPartGallery w:val="Page Numbers (Bottom of Page)"/>
        <w:docPartUnique/>
      </w:docPartObj>
    </w:sdtPr>
    <w:sdtContent>
      <w:p w14:paraId="7032DB8F" w14:textId="192CCE05" w:rsidR="002A4549" w:rsidRDefault="002A4549" w:rsidP="00D07A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33DB4" w14:textId="77777777" w:rsidR="002A4549" w:rsidRDefault="002A4549" w:rsidP="002A4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991631"/>
      <w:docPartObj>
        <w:docPartGallery w:val="Page Numbers (Bottom of Page)"/>
        <w:docPartUnique/>
      </w:docPartObj>
    </w:sdtPr>
    <w:sdtContent>
      <w:p w14:paraId="17D56453" w14:textId="7E239540" w:rsidR="002A4549" w:rsidRDefault="002A4549" w:rsidP="00D07A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351E3A" w14:textId="77777777" w:rsidR="002A4549" w:rsidRDefault="002A4549" w:rsidP="002A45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4286" w14:textId="77777777" w:rsidR="001A78E1" w:rsidRDefault="001A78E1" w:rsidP="002A4549">
      <w:r>
        <w:separator/>
      </w:r>
    </w:p>
  </w:footnote>
  <w:footnote w:type="continuationSeparator" w:id="0">
    <w:p w14:paraId="025AA04E" w14:textId="77777777" w:rsidR="001A78E1" w:rsidRDefault="001A78E1" w:rsidP="002A4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A367B"/>
    <w:multiLevelType w:val="hybridMultilevel"/>
    <w:tmpl w:val="CABC2A54"/>
    <w:lvl w:ilvl="0" w:tplc="9FD40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18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95"/>
    <w:rsid w:val="00012B1D"/>
    <w:rsid w:val="00020A30"/>
    <w:rsid w:val="00035D56"/>
    <w:rsid w:val="00040431"/>
    <w:rsid w:val="000433E3"/>
    <w:rsid w:val="00066EAA"/>
    <w:rsid w:val="00077C29"/>
    <w:rsid w:val="000A29D0"/>
    <w:rsid w:val="000A2BAB"/>
    <w:rsid w:val="00105D3C"/>
    <w:rsid w:val="001769D6"/>
    <w:rsid w:val="001A78E1"/>
    <w:rsid w:val="001C10A6"/>
    <w:rsid w:val="001D6C1F"/>
    <w:rsid w:val="001E1D47"/>
    <w:rsid w:val="002600DE"/>
    <w:rsid w:val="00270FA0"/>
    <w:rsid w:val="002A4549"/>
    <w:rsid w:val="002C4FF9"/>
    <w:rsid w:val="002C7744"/>
    <w:rsid w:val="002E00CF"/>
    <w:rsid w:val="002E36D2"/>
    <w:rsid w:val="00351E53"/>
    <w:rsid w:val="00396121"/>
    <w:rsid w:val="003A1B95"/>
    <w:rsid w:val="003A73E4"/>
    <w:rsid w:val="003A76DB"/>
    <w:rsid w:val="003C4A31"/>
    <w:rsid w:val="003D012C"/>
    <w:rsid w:val="003D31B6"/>
    <w:rsid w:val="003D5961"/>
    <w:rsid w:val="004020DF"/>
    <w:rsid w:val="00403A13"/>
    <w:rsid w:val="00403D0A"/>
    <w:rsid w:val="00413DA0"/>
    <w:rsid w:val="004316E3"/>
    <w:rsid w:val="004B3A3C"/>
    <w:rsid w:val="00512E88"/>
    <w:rsid w:val="00516670"/>
    <w:rsid w:val="00527376"/>
    <w:rsid w:val="00541C2B"/>
    <w:rsid w:val="00542846"/>
    <w:rsid w:val="005851DA"/>
    <w:rsid w:val="00592F1C"/>
    <w:rsid w:val="005E553C"/>
    <w:rsid w:val="00605B5D"/>
    <w:rsid w:val="00637C34"/>
    <w:rsid w:val="0064132D"/>
    <w:rsid w:val="006547AA"/>
    <w:rsid w:val="0067569B"/>
    <w:rsid w:val="00691804"/>
    <w:rsid w:val="006C12E7"/>
    <w:rsid w:val="006D6447"/>
    <w:rsid w:val="006D6501"/>
    <w:rsid w:val="006E147C"/>
    <w:rsid w:val="006E2EA5"/>
    <w:rsid w:val="006E6F1A"/>
    <w:rsid w:val="006F4270"/>
    <w:rsid w:val="00747E16"/>
    <w:rsid w:val="0075481D"/>
    <w:rsid w:val="00761829"/>
    <w:rsid w:val="00762153"/>
    <w:rsid w:val="0079407D"/>
    <w:rsid w:val="007A39AA"/>
    <w:rsid w:val="007C1012"/>
    <w:rsid w:val="007C7A8A"/>
    <w:rsid w:val="007D5CF0"/>
    <w:rsid w:val="0080320B"/>
    <w:rsid w:val="00831FC9"/>
    <w:rsid w:val="00834B33"/>
    <w:rsid w:val="008673E2"/>
    <w:rsid w:val="008B71D1"/>
    <w:rsid w:val="00963CEC"/>
    <w:rsid w:val="00987149"/>
    <w:rsid w:val="009C5A03"/>
    <w:rsid w:val="009F6AE0"/>
    <w:rsid w:val="00A172FE"/>
    <w:rsid w:val="00A4639B"/>
    <w:rsid w:val="00A80612"/>
    <w:rsid w:val="00A82795"/>
    <w:rsid w:val="00A844D7"/>
    <w:rsid w:val="00A85536"/>
    <w:rsid w:val="00A91D51"/>
    <w:rsid w:val="00A920C9"/>
    <w:rsid w:val="00AA0E2C"/>
    <w:rsid w:val="00AC5C66"/>
    <w:rsid w:val="00B06907"/>
    <w:rsid w:val="00B30B16"/>
    <w:rsid w:val="00B44BD9"/>
    <w:rsid w:val="00B51031"/>
    <w:rsid w:val="00B52584"/>
    <w:rsid w:val="00B60DC9"/>
    <w:rsid w:val="00C34153"/>
    <w:rsid w:val="00C51581"/>
    <w:rsid w:val="00C542B3"/>
    <w:rsid w:val="00C5645A"/>
    <w:rsid w:val="00C61CD0"/>
    <w:rsid w:val="00C66949"/>
    <w:rsid w:val="00C6712F"/>
    <w:rsid w:val="00C71B9C"/>
    <w:rsid w:val="00C71FD0"/>
    <w:rsid w:val="00C771A6"/>
    <w:rsid w:val="00C777B6"/>
    <w:rsid w:val="00C935BD"/>
    <w:rsid w:val="00CB468D"/>
    <w:rsid w:val="00CD71A8"/>
    <w:rsid w:val="00D0083D"/>
    <w:rsid w:val="00D3003D"/>
    <w:rsid w:val="00D32F07"/>
    <w:rsid w:val="00D50879"/>
    <w:rsid w:val="00D63C09"/>
    <w:rsid w:val="00DF598E"/>
    <w:rsid w:val="00E16D5C"/>
    <w:rsid w:val="00E364E7"/>
    <w:rsid w:val="00E45751"/>
    <w:rsid w:val="00E55BC8"/>
    <w:rsid w:val="00E631B6"/>
    <w:rsid w:val="00E85DB4"/>
    <w:rsid w:val="00EE1701"/>
    <w:rsid w:val="00F228AE"/>
    <w:rsid w:val="00F44541"/>
    <w:rsid w:val="00F676EA"/>
    <w:rsid w:val="00F72C18"/>
    <w:rsid w:val="00F7702F"/>
    <w:rsid w:val="00F94487"/>
    <w:rsid w:val="00FD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80EC"/>
  <w14:defaultImageDpi w14:val="32767"/>
  <w15:chartTrackingRefBased/>
  <w15:docId w15:val="{EF5CC30C-0775-7A4D-8322-D82C8730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804"/>
    <w:pPr>
      <w:keepNext/>
      <w:keepLines/>
      <w:spacing w:before="24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804"/>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691804"/>
    <w:pPr>
      <w:ind w:left="720"/>
      <w:contextualSpacing/>
    </w:pPr>
    <w:rPr>
      <w:rFonts w:asciiTheme="majorHAnsi" w:hAnsiTheme="majorHAnsi"/>
      <w:kern w:val="0"/>
      <w14:ligatures w14:val="none"/>
    </w:rPr>
  </w:style>
  <w:style w:type="paragraph" w:styleId="Title">
    <w:name w:val="Title"/>
    <w:basedOn w:val="Normal"/>
    <w:next w:val="Normal"/>
    <w:link w:val="TitleChar"/>
    <w:uiPriority w:val="10"/>
    <w:qFormat/>
    <w:rsid w:val="00691804"/>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91804"/>
    <w:rPr>
      <w:rFonts w:asciiTheme="majorHAnsi" w:eastAsiaTheme="majorEastAsia" w:hAnsiTheme="majorHAnsi" w:cstheme="majorBidi"/>
      <w:spacing w:val="-10"/>
      <w:kern w:val="28"/>
      <w:sz w:val="56"/>
      <w:szCs w:val="56"/>
      <w14:ligatures w14:val="none"/>
    </w:rPr>
  </w:style>
  <w:style w:type="paragraph" w:styleId="Footer">
    <w:name w:val="footer"/>
    <w:basedOn w:val="Normal"/>
    <w:link w:val="FooterChar"/>
    <w:uiPriority w:val="99"/>
    <w:unhideWhenUsed/>
    <w:rsid w:val="002A4549"/>
    <w:pPr>
      <w:tabs>
        <w:tab w:val="center" w:pos="4513"/>
        <w:tab w:val="right" w:pos="9026"/>
      </w:tabs>
    </w:pPr>
  </w:style>
  <w:style w:type="character" w:customStyle="1" w:styleId="FooterChar">
    <w:name w:val="Footer Char"/>
    <w:basedOn w:val="DefaultParagraphFont"/>
    <w:link w:val="Footer"/>
    <w:uiPriority w:val="99"/>
    <w:rsid w:val="002A4549"/>
  </w:style>
  <w:style w:type="character" w:styleId="PageNumber">
    <w:name w:val="page number"/>
    <w:basedOn w:val="DefaultParagraphFont"/>
    <w:uiPriority w:val="99"/>
    <w:semiHidden/>
    <w:unhideWhenUsed/>
    <w:rsid w:val="002A4549"/>
  </w:style>
  <w:style w:type="character" w:styleId="Hyperlink">
    <w:name w:val="Hyperlink"/>
    <w:basedOn w:val="DefaultParagraphFont"/>
    <w:uiPriority w:val="99"/>
    <w:unhideWhenUsed/>
    <w:rsid w:val="0064132D"/>
    <w:rPr>
      <w:color w:val="0563C1" w:themeColor="hyperlink"/>
      <w:u w:val="single"/>
    </w:rPr>
  </w:style>
  <w:style w:type="character" w:styleId="UnresolvedMention">
    <w:name w:val="Unresolved Mention"/>
    <w:basedOn w:val="DefaultParagraphFont"/>
    <w:uiPriority w:val="99"/>
    <w:rsid w:val="0064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auslabels.com" TargetMode="External"/><Relationship Id="rId3" Type="http://schemas.openxmlformats.org/officeDocument/2006/relationships/settings" Target="settings.xml"/><Relationship Id="rId7" Type="http://schemas.openxmlformats.org/officeDocument/2006/relationships/hyperlink" Target="http://www.vetapho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Vina Australia puts it trust in Vetaphone</vt:lpstr>
    </vt:vector>
  </TitlesOfParts>
  <Manager/>
  <Company>TPS</Company>
  <LinksUpToDate>false</LinksUpToDate>
  <CharactersWithSpaces>5023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 Australia puts it trust in Vetaphone</dc:title>
  <dc:subject/>
  <dc:creator>Nick Coombes</dc:creator>
  <cp:keywords/>
  <dc:description/>
  <cp:lastModifiedBy>Nick Coombes</cp:lastModifiedBy>
  <cp:revision>34</cp:revision>
  <dcterms:created xsi:type="dcterms:W3CDTF">2023-04-22T16:53:00Z</dcterms:created>
  <dcterms:modified xsi:type="dcterms:W3CDTF">2023-10-18T13:11:00Z</dcterms:modified>
  <cp:category/>
</cp:coreProperties>
</file>